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62" w:rsidRPr="008517A3" w:rsidRDefault="006F6A62" w:rsidP="004C7228">
      <w:pPr>
        <w:pStyle w:val="1"/>
        <w:shd w:val="clear" w:color="auto" w:fill="FFFFFF"/>
        <w:spacing w:before="0" w:beforeAutospacing="0" w:after="0" w:afterAutospacing="0"/>
        <w:rPr>
          <w:b w:val="0"/>
          <w:color w:val="76923C" w:themeColor="accent3" w:themeShade="BF"/>
          <w:shd w:val="clear" w:color="auto" w:fill="FFFFFF"/>
        </w:rPr>
      </w:pPr>
      <w:r w:rsidRPr="008517A3">
        <w:rPr>
          <w:b w:val="0"/>
          <w:color w:val="76923C" w:themeColor="accent3" w:themeShade="BF"/>
          <w:shd w:val="clear" w:color="auto" w:fill="FFFFFF"/>
        </w:rPr>
        <w:t xml:space="preserve">Этапы развития семьи </w:t>
      </w:r>
    </w:p>
    <w:p w:rsidR="008517A3" w:rsidRPr="008517A3" w:rsidRDefault="008517A3" w:rsidP="004C7228">
      <w:pPr>
        <w:pStyle w:val="1"/>
        <w:shd w:val="clear" w:color="auto" w:fill="FFFFFF"/>
        <w:spacing w:before="0" w:beforeAutospacing="0" w:after="0" w:afterAutospacing="0"/>
        <w:rPr>
          <w:rFonts w:ascii="Arial" w:hAnsi="Arial" w:cs="Arial"/>
          <w:color w:val="76923C" w:themeColor="accent3" w:themeShade="BF"/>
          <w:sz w:val="18"/>
          <w:szCs w:val="18"/>
          <w:shd w:val="clear" w:color="auto" w:fill="FFFFFF"/>
        </w:rPr>
      </w:pPr>
      <w:r w:rsidRPr="008517A3">
        <w:rPr>
          <w:rFonts w:ascii="Arial" w:hAnsi="Arial" w:cs="Arial"/>
          <w:color w:val="76923C" w:themeColor="accent3" w:themeShade="BF"/>
          <w:sz w:val="18"/>
          <w:szCs w:val="18"/>
          <w:shd w:val="clear" w:color="auto" w:fill="FFFFFF"/>
        </w:rPr>
        <w:t>16 апреля 2020 год</w:t>
      </w:r>
    </w:p>
    <w:p w:rsidR="008517A3" w:rsidRDefault="008517A3" w:rsidP="004C7228">
      <w:pPr>
        <w:pStyle w:val="1"/>
        <w:shd w:val="clear" w:color="auto" w:fill="FFFFFF"/>
        <w:spacing w:before="0" w:beforeAutospacing="0" w:after="0" w:afterAutospacing="0"/>
        <w:rPr>
          <w:rFonts w:ascii="Arial" w:hAnsi="Arial" w:cs="Arial"/>
          <w:color w:val="000000"/>
          <w:sz w:val="22"/>
          <w:szCs w:val="22"/>
          <w:shd w:val="clear" w:color="auto" w:fill="FFFFFF"/>
        </w:rPr>
      </w:pPr>
    </w:p>
    <w:p w:rsidR="008517A3" w:rsidRDefault="006F6A62" w:rsidP="008517A3">
      <w:pPr>
        <w:pStyle w:val="1"/>
        <w:shd w:val="clear" w:color="auto" w:fill="FFFFFF"/>
        <w:spacing w:before="0" w:beforeAutospacing="0" w:after="0" w:afterAutospacing="0"/>
        <w:rPr>
          <w:b w:val="0"/>
          <w:color w:val="000000"/>
          <w:sz w:val="22"/>
          <w:szCs w:val="22"/>
          <w:shd w:val="clear" w:color="auto" w:fill="FFFFFF"/>
        </w:rPr>
      </w:pPr>
      <w:r w:rsidRPr="008517A3">
        <w:rPr>
          <w:b w:val="0"/>
          <w:color w:val="000000"/>
          <w:sz w:val="22"/>
          <w:szCs w:val="22"/>
          <w:shd w:val="clear" w:color="auto" w:fill="FFFFFF"/>
        </w:rPr>
        <w:t xml:space="preserve">Практически все семьи сталкиваются с трудностями. Наступает определенный кризис. И брак, и семейные отношения изменяются, выходят на новый уровень. Основные этапы развития протекают в зависимости от уровня зрелости супругов. </w:t>
      </w:r>
    </w:p>
    <w:p w:rsidR="005F3849" w:rsidRDefault="005F3849" w:rsidP="008517A3">
      <w:pPr>
        <w:pStyle w:val="1"/>
        <w:shd w:val="clear" w:color="auto" w:fill="FFFFFF"/>
        <w:spacing w:before="0" w:beforeAutospacing="0" w:after="0" w:afterAutospacing="0"/>
        <w:rPr>
          <w:color w:val="76923C" w:themeColor="accent3" w:themeShade="BF"/>
          <w:sz w:val="22"/>
          <w:szCs w:val="22"/>
          <w:shd w:val="clear" w:color="auto" w:fill="FFFFFF"/>
        </w:rPr>
      </w:pPr>
    </w:p>
    <w:p w:rsidR="008517A3" w:rsidRDefault="006F6A62" w:rsidP="008517A3">
      <w:pPr>
        <w:pStyle w:val="1"/>
        <w:shd w:val="clear" w:color="auto" w:fill="FFFFFF"/>
        <w:spacing w:before="0" w:beforeAutospacing="0" w:after="0" w:afterAutospacing="0"/>
        <w:rPr>
          <w:b w:val="0"/>
          <w:color w:val="000000"/>
          <w:sz w:val="22"/>
          <w:szCs w:val="22"/>
          <w:shd w:val="clear" w:color="auto" w:fill="FFFFFF"/>
        </w:rPr>
      </w:pPr>
      <w:r w:rsidRPr="008517A3">
        <w:rPr>
          <w:color w:val="76923C" w:themeColor="accent3" w:themeShade="BF"/>
          <w:sz w:val="22"/>
          <w:szCs w:val="22"/>
          <w:shd w:val="clear" w:color="auto" w:fill="FFFFFF"/>
        </w:rPr>
        <w:t>Первый год семейной жизни.</w:t>
      </w:r>
      <w:r w:rsidRPr="008517A3">
        <w:rPr>
          <w:b w:val="0"/>
          <w:color w:val="000000"/>
          <w:sz w:val="22"/>
          <w:szCs w:val="22"/>
          <w:shd w:val="clear" w:color="auto" w:fill="FFFFFF"/>
        </w:rPr>
        <w:t xml:space="preserve"> Уметь находить компромиссы, уступать друг другу. Подстраиваться, искать удобную форму существования вместе. Рождение ребенка. Выработать комфортные методы взаимодействия друг с другом и с ребенком. Осознание своей родительской позиции. </w:t>
      </w:r>
    </w:p>
    <w:p w:rsidR="008517A3" w:rsidRDefault="006F6A62" w:rsidP="008517A3">
      <w:pPr>
        <w:pStyle w:val="1"/>
        <w:shd w:val="clear" w:color="auto" w:fill="FFFFFF"/>
        <w:spacing w:before="0" w:beforeAutospacing="0" w:after="0" w:afterAutospacing="0"/>
        <w:rPr>
          <w:b w:val="0"/>
          <w:color w:val="000000"/>
          <w:sz w:val="22"/>
          <w:szCs w:val="22"/>
          <w:shd w:val="clear" w:color="auto" w:fill="FFFFFF"/>
        </w:rPr>
      </w:pPr>
      <w:r w:rsidRPr="008517A3">
        <w:rPr>
          <w:color w:val="76923C" w:themeColor="accent3" w:themeShade="BF"/>
          <w:sz w:val="22"/>
          <w:szCs w:val="22"/>
          <w:shd w:val="clear" w:color="auto" w:fill="FFFFFF"/>
        </w:rPr>
        <w:t>3–5 год семейной жизни.</w:t>
      </w:r>
      <w:r w:rsidRPr="008517A3">
        <w:rPr>
          <w:b w:val="0"/>
          <w:color w:val="000000"/>
          <w:sz w:val="22"/>
          <w:szCs w:val="22"/>
          <w:shd w:val="clear" w:color="auto" w:fill="FFFFFF"/>
        </w:rPr>
        <w:t xml:space="preserve"> Ребенок подрастает, женщина выходит на работу. Распределение обязанностей в семье. Новые формы взаимодействия, где два работающих супруга, а ответственность и уход за ребенком еще остаются. </w:t>
      </w:r>
    </w:p>
    <w:p w:rsidR="008517A3" w:rsidRDefault="006F6A62" w:rsidP="008517A3">
      <w:pPr>
        <w:pStyle w:val="1"/>
        <w:shd w:val="clear" w:color="auto" w:fill="FFFFFF"/>
        <w:spacing w:before="0" w:beforeAutospacing="0" w:after="0" w:afterAutospacing="0"/>
        <w:rPr>
          <w:b w:val="0"/>
          <w:color w:val="000000"/>
          <w:sz w:val="22"/>
          <w:szCs w:val="22"/>
          <w:shd w:val="clear" w:color="auto" w:fill="FFFFFF"/>
        </w:rPr>
      </w:pPr>
      <w:r w:rsidRPr="008517A3">
        <w:rPr>
          <w:color w:val="76923C" w:themeColor="accent3" w:themeShade="BF"/>
          <w:sz w:val="22"/>
          <w:szCs w:val="22"/>
          <w:shd w:val="clear" w:color="auto" w:fill="FFFFFF"/>
        </w:rPr>
        <w:t>8–15 лет семейной жизни.</w:t>
      </w:r>
      <w:r w:rsidRPr="008517A3">
        <w:rPr>
          <w:b w:val="0"/>
          <w:color w:val="000000"/>
          <w:sz w:val="22"/>
          <w:szCs w:val="22"/>
          <w:shd w:val="clear" w:color="auto" w:fill="FFFFFF"/>
        </w:rPr>
        <w:t xml:space="preserve"> Привычный, знакомый уклад вносит скуку. Накопившиеся проблемы, взаимные обиды. Мелкие придирки и раздражение мешают добрым отношениям. </w:t>
      </w:r>
    </w:p>
    <w:p w:rsidR="008517A3" w:rsidRDefault="006F6A62" w:rsidP="008517A3">
      <w:pPr>
        <w:pStyle w:val="1"/>
        <w:shd w:val="clear" w:color="auto" w:fill="FFFFFF"/>
        <w:spacing w:before="0" w:beforeAutospacing="0" w:after="0" w:afterAutospacing="0"/>
        <w:rPr>
          <w:b w:val="0"/>
          <w:color w:val="000000"/>
          <w:sz w:val="22"/>
          <w:szCs w:val="22"/>
          <w:shd w:val="clear" w:color="auto" w:fill="FFFFFF"/>
        </w:rPr>
      </w:pPr>
      <w:r w:rsidRPr="008517A3">
        <w:rPr>
          <w:color w:val="76923C" w:themeColor="accent3" w:themeShade="BF"/>
          <w:sz w:val="22"/>
          <w:szCs w:val="22"/>
          <w:shd w:val="clear" w:color="auto" w:fill="FFFFFF"/>
        </w:rPr>
        <w:t>20 лет семейной жизни.</w:t>
      </w:r>
      <w:r w:rsidRPr="008517A3">
        <w:rPr>
          <w:b w:val="0"/>
          <w:color w:val="000000"/>
          <w:sz w:val="22"/>
          <w:szCs w:val="22"/>
          <w:shd w:val="clear" w:color="auto" w:fill="FFFFFF"/>
        </w:rPr>
        <w:t xml:space="preserve"> Риск измен. Появление новой семьи и детей. Переоценка ценностей и подведение первых жизненных итогов. Желание все изменить, начать сначала. Выросшие дети, выход на пенсию. Не о ком заботиться, опустевший дом, одиночество. Поиск новых интересов. Перестроение отношений с супругом и взрослыми детьми. </w:t>
      </w:r>
    </w:p>
    <w:p w:rsidR="005F3849" w:rsidRDefault="005F3849" w:rsidP="008517A3">
      <w:pPr>
        <w:pStyle w:val="1"/>
        <w:shd w:val="clear" w:color="auto" w:fill="FFFFFF"/>
        <w:spacing w:before="0" w:beforeAutospacing="0" w:after="0" w:afterAutospacing="0"/>
        <w:rPr>
          <w:b w:val="0"/>
          <w:color w:val="76923C" w:themeColor="accent3" w:themeShade="BF"/>
          <w:shd w:val="clear" w:color="auto" w:fill="FFFFFF"/>
        </w:rPr>
      </w:pPr>
    </w:p>
    <w:p w:rsidR="008517A3" w:rsidRPr="008517A3" w:rsidRDefault="006F6A62" w:rsidP="008517A3">
      <w:pPr>
        <w:pStyle w:val="1"/>
        <w:shd w:val="clear" w:color="auto" w:fill="FFFFFF"/>
        <w:spacing w:before="0" w:beforeAutospacing="0" w:after="0" w:afterAutospacing="0"/>
        <w:rPr>
          <w:b w:val="0"/>
          <w:color w:val="76923C" w:themeColor="accent3" w:themeShade="BF"/>
          <w:shd w:val="clear" w:color="auto" w:fill="FFFFFF"/>
        </w:rPr>
      </w:pPr>
      <w:r w:rsidRPr="008517A3">
        <w:rPr>
          <w:b w:val="0"/>
          <w:color w:val="76923C" w:themeColor="accent3" w:themeShade="BF"/>
          <w:shd w:val="clear" w:color="auto" w:fill="FFFFFF"/>
        </w:rPr>
        <w:t xml:space="preserve">Преодоление конфликтных ситуаций </w:t>
      </w:r>
    </w:p>
    <w:p w:rsidR="008517A3" w:rsidRDefault="006F6A62" w:rsidP="008517A3">
      <w:pPr>
        <w:pStyle w:val="1"/>
        <w:shd w:val="clear" w:color="auto" w:fill="FFFFFF"/>
        <w:spacing w:before="0" w:beforeAutospacing="0" w:after="0" w:afterAutospacing="0"/>
        <w:rPr>
          <w:b w:val="0"/>
          <w:color w:val="000000"/>
          <w:sz w:val="22"/>
          <w:szCs w:val="22"/>
          <w:shd w:val="clear" w:color="auto" w:fill="FFFFFF"/>
        </w:rPr>
      </w:pPr>
      <w:r w:rsidRPr="008517A3">
        <w:rPr>
          <w:b w:val="0"/>
          <w:color w:val="000000"/>
          <w:sz w:val="22"/>
          <w:szCs w:val="22"/>
          <w:shd w:val="clear" w:color="auto" w:fill="FFFFFF"/>
        </w:rPr>
        <w:t xml:space="preserve">Конфликты в семье неизбежны. Они происходят на бытовой почве, в связи с разным мировоззрением, неприятием каких-либо решений. Конфликт может сплотить брак или разрушить. Важно поддерживать нормы семейных отношений, корректно выстраивать даже неприятные ситуации. Культура общения, тактичность, уважение помогут преодолеть конфликт, разобраться в причинах его появления и выйти из него, не ущемляя ничьих прав. </w:t>
      </w:r>
    </w:p>
    <w:p w:rsidR="008517A3" w:rsidRDefault="006F6A62" w:rsidP="008517A3">
      <w:pPr>
        <w:pStyle w:val="1"/>
        <w:shd w:val="clear" w:color="auto" w:fill="FFFFFF"/>
        <w:spacing w:before="0" w:beforeAutospacing="0" w:after="0" w:afterAutospacing="0"/>
        <w:rPr>
          <w:b w:val="0"/>
          <w:color w:val="000000"/>
          <w:sz w:val="22"/>
          <w:szCs w:val="22"/>
          <w:shd w:val="clear" w:color="auto" w:fill="FFFFFF"/>
        </w:rPr>
      </w:pPr>
      <w:r w:rsidRPr="008517A3">
        <w:rPr>
          <w:b w:val="0"/>
          <w:color w:val="000000"/>
          <w:sz w:val="22"/>
          <w:szCs w:val="22"/>
          <w:shd w:val="clear" w:color="auto" w:fill="FFFFFF"/>
        </w:rPr>
        <w:t xml:space="preserve">Существуют 4 основных способа разрешения разногласий: </w:t>
      </w:r>
    </w:p>
    <w:p w:rsidR="006F6A62" w:rsidRPr="008517A3" w:rsidRDefault="006F6A62" w:rsidP="008517A3">
      <w:pPr>
        <w:pStyle w:val="1"/>
        <w:shd w:val="clear" w:color="auto" w:fill="FFFFFF"/>
        <w:spacing w:before="0" w:beforeAutospacing="0" w:after="0" w:afterAutospacing="0"/>
        <w:rPr>
          <w:b w:val="0"/>
        </w:rPr>
      </w:pPr>
      <w:r w:rsidRPr="008517A3">
        <w:rPr>
          <w:color w:val="76923C" w:themeColor="accent3" w:themeShade="BF"/>
          <w:sz w:val="22"/>
          <w:szCs w:val="22"/>
          <w:shd w:val="clear" w:color="auto" w:fill="FFFFFF"/>
        </w:rPr>
        <w:t>1. Сглаживание конфликта</w:t>
      </w:r>
      <w:r w:rsidRPr="008517A3">
        <w:rPr>
          <w:b w:val="0"/>
          <w:color w:val="000000"/>
          <w:sz w:val="22"/>
          <w:szCs w:val="22"/>
          <w:shd w:val="clear" w:color="auto" w:fill="FFFFFF"/>
        </w:rPr>
        <w:t xml:space="preserve"> – сведение на нет спорной ситуации. Спокойное ожидание окончания ссоры. Умение забыть и простить неприятные моменты. </w:t>
      </w:r>
    </w:p>
    <w:p w:rsidR="008517A3" w:rsidRDefault="006F6A62" w:rsidP="004C7228">
      <w:pPr>
        <w:pStyle w:val="1"/>
        <w:shd w:val="clear" w:color="auto" w:fill="FFFFFF"/>
        <w:spacing w:before="0" w:beforeAutospacing="0" w:after="0" w:afterAutospacing="0"/>
        <w:rPr>
          <w:b w:val="0"/>
          <w:color w:val="000000"/>
          <w:sz w:val="22"/>
          <w:szCs w:val="22"/>
          <w:shd w:val="clear" w:color="auto" w:fill="FFFFFF"/>
        </w:rPr>
      </w:pPr>
      <w:r w:rsidRPr="008517A3">
        <w:rPr>
          <w:color w:val="76923C" w:themeColor="accent3" w:themeShade="BF"/>
          <w:sz w:val="22"/>
          <w:szCs w:val="22"/>
          <w:shd w:val="clear" w:color="auto" w:fill="FFFFFF"/>
        </w:rPr>
        <w:t>2. Поиск компромисса</w:t>
      </w:r>
      <w:r w:rsidRPr="008517A3">
        <w:rPr>
          <w:b w:val="0"/>
          <w:color w:val="000000"/>
          <w:sz w:val="22"/>
          <w:szCs w:val="22"/>
          <w:shd w:val="clear" w:color="auto" w:fill="FFFFFF"/>
        </w:rPr>
        <w:t xml:space="preserve"> – умение найти выход из ситуации. Разобрать причину конфликта, высказать свою точку зрения. Найти удобные пути к мирной жизни, без ущемления достоинства. </w:t>
      </w:r>
      <w:r w:rsidRPr="008517A3">
        <w:rPr>
          <w:color w:val="76923C" w:themeColor="accent3" w:themeShade="BF"/>
          <w:sz w:val="22"/>
          <w:szCs w:val="22"/>
          <w:shd w:val="clear" w:color="auto" w:fill="FFFFFF"/>
        </w:rPr>
        <w:t>3. Конфронтация</w:t>
      </w:r>
      <w:r w:rsidRPr="008517A3">
        <w:rPr>
          <w:b w:val="0"/>
          <w:color w:val="000000"/>
          <w:sz w:val="22"/>
          <w:szCs w:val="22"/>
          <w:shd w:val="clear" w:color="auto" w:fill="FFFFFF"/>
        </w:rPr>
        <w:t xml:space="preserve"> – каждая из сторон конфликта настаивает на своей точке зрения. Игнорируются потребности, чувства. Муж и жена отдаляются друг от друга. </w:t>
      </w:r>
    </w:p>
    <w:p w:rsidR="002F750A" w:rsidRDefault="006F6A62" w:rsidP="004C7228">
      <w:pPr>
        <w:pStyle w:val="1"/>
        <w:shd w:val="clear" w:color="auto" w:fill="FFFFFF"/>
        <w:spacing w:before="0" w:beforeAutospacing="0" w:after="0" w:afterAutospacing="0"/>
        <w:rPr>
          <w:b w:val="0"/>
          <w:color w:val="000000"/>
          <w:sz w:val="22"/>
          <w:szCs w:val="22"/>
          <w:shd w:val="clear" w:color="auto" w:fill="FFFFFF"/>
        </w:rPr>
      </w:pPr>
      <w:r w:rsidRPr="00F379ED">
        <w:rPr>
          <w:color w:val="76923C" w:themeColor="accent3" w:themeShade="BF"/>
          <w:sz w:val="22"/>
          <w:szCs w:val="22"/>
          <w:shd w:val="clear" w:color="auto" w:fill="FFFFFF"/>
        </w:rPr>
        <w:t>4. Переубеждение</w:t>
      </w:r>
      <w:r w:rsidRPr="008517A3">
        <w:rPr>
          <w:b w:val="0"/>
          <w:color w:val="000000"/>
          <w:sz w:val="22"/>
          <w:szCs w:val="22"/>
          <w:shd w:val="clear" w:color="auto" w:fill="FFFFFF"/>
        </w:rPr>
        <w:t xml:space="preserve"> – один из супругов настаивает на своей точке зрения, мотивируя различными доводами. В любом случае психология семейных отношений рекомендует мирное решение конфликта. Не стоит доводить его до физической расправы, агрессии. </w:t>
      </w:r>
    </w:p>
    <w:p w:rsidR="005F3849" w:rsidRDefault="005F3849" w:rsidP="004C7228">
      <w:pPr>
        <w:pStyle w:val="1"/>
        <w:shd w:val="clear" w:color="auto" w:fill="FFFFFF"/>
        <w:spacing w:before="0" w:beforeAutospacing="0" w:after="0" w:afterAutospacing="0"/>
        <w:rPr>
          <w:b w:val="0"/>
          <w:color w:val="76923C" w:themeColor="accent3" w:themeShade="BF"/>
          <w:sz w:val="44"/>
          <w:szCs w:val="44"/>
          <w:shd w:val="clear" w:color="auto" w:fill="FFFFFF"/>
        </w:rPr>
      </w:pPr>
    </w:p>
    <w:p w:rsidR="002F750A" w:rsidRPr="002F750A" w:rsidRDefault="006F6A62" w:rsidP="004C7228">
      <w:pPr>
        <w:pStyle w:val="1"/>
        <w:shd w:val="clear" w:color="auto" w:fill="FFFFFF"/>
        <w:spacing w:before="0" w:beforeAutospacing="0" w:after="0" w:afterAutospacing="0"/>
        <w:rPr>
          <w:b w:val="0"/>
          <w:color w:val="76923C" w:themeColor="accent3" w:themeShade="BF"/>
          <w:sz w:val="44"/>
          <w:szCs w:val="44"/>
          <w:shd w:val="clear" w:color="auto" w:fill="FFFFFF"/>
        </w:rPr>
      </w:pPr>
      <w:r w:rsidRPr="002F750A">
        <w:rPr>
          <w:b w:val="0"/>
          <w:color w:val="76923C" w:themeColor="accent3" w:themeShade="BF"/>
          <w:sz w:val="44"/>
          <w:szCs w:val="44"/>
          <w:shd w:val="clear" w:color="auto" w:fill="FFFFFF"/>
        </w:rPr>
        <w:t xml:space="preserve">Взаимопонимание в семье </w:t>
      </w:r>
    </w:p>
    <w:p w:rsidR="005F3849" w:rsidRDefault="006F6A62" w:rsidP="004C7228">
      <w:pPr>
        <w:pStyle w:val="1"/>
        <w:shd w:val="clear" w:color="auto" w:fill="FFFFFF"/>
        <w:spacing w:before="0" w:beforeAutospacing="0" w:after="0" w:afterAutospacing="0"/>
        <w:rPr>
          <w:b w:val="0"/>
          <w:color w:val="000000"/>
          <w:sz w:val="22"/>
          <w:szCs w:val="22"/>
          <w:shd w:val="clear" w:color="auto" w:fill="FFFFFF"/>
        </w:rPr>
      </w:pPr>
      <w:r w:rsidRPr="008517A3">
        <w:rPr>
          <w:b w:val="0"/>
          <w:color w:val="000000"/>
          <w:sz w:val="22"/>
          <w:szCs w:val="22"/>
          <w:shd w:val="clear" w:color="auto" w:fill="FFFFFF"/>
        </w:rPr>
        <w:t xml:space="preserve">Если в семье нет взаимопонимания, супруги начинают отдаляться друг от друга. Невозможность высказать свою точку зрения может обернуться непониманием, обидами, ссорами. Чтоб не доводить семью до скандала или развода, следует пересмотреть свои привычки. В этом обязательно участвуют обе стороны. Супруги должны учиться находить общий язык, чтоб не доводить отношения до критической отметки. Поэтому нужно: Избегать категоричности. Не считать только свою точку зрения правильной. Не быть равнодушным к увлечениям (хобби) второй половинки. Исключить подозрительность. Избегать грубых, резких высказываний. </w:t>
      </w:r>
    </w:p>
    <w:p w:rsidR="006F6A62" w:rsidRPr="007916A8" w:rsidRDefault="005F3849" w:rsidP="005F3849">
      <w:pPr>
        <w:rPr>
          <w:color w:val="76923C" w:themeColor="accent3" w:themeShade="BF"/>
          <w:lang w:eastAsia="ru-RU"/>
        </w:rPr>
      </w:pPr>
      <w:r w:rsidRPr="007916A8">
        <w:rPr>
          <w:color w:val="76923C" w:themeColor="accent3" w:themeShade="BF"/>
          <w:lang w:eastAsia="ru-RU"/>
        </w:rPr>
        <w:t xml:space="preserve">Как преодолеть разногласия между супругами </w:t>
      </w:r>
      <w:r w:rsidR="00490A4E" w:rsidRPr="007916A8">
        <w:rPr>
          <w:color w:val="76923C" w:themeColor="accent3" w:themeShade="BF"/>
          <w:lang w:eastAsia="ru-RU"/>
        </w:rPr>
        <w:t xml:space="preserve">ссылка для специалистов: </w:t>
      </w:r>
      <w:r w:rsidRPr="007916A8">
        <w:rPr>
          <w:color w:val="76923C" w:themeColor="accent3" w:themeShade="BF"/>
          <w:lang w:eastAsia="ru-RU"/>
        </w:rPr>
        <w:t>https://gart68.npi-tu.ru/assets/files/teachers/krotenko/презентация-на-тему-семейные-отношения.pdf</w:t>
      </w:r>
    </w:p>
    <w:p w:rsidR="002F750A" w:rsidRDefault="005F3849" w:rsidP="004C7228">
      <w:pPr>
        <w:pStyle w:val="1"/>
        <w:shd w:val="clear" w:color="auto" w:fill="FFFFFF"/>
        <w:spacing w:before="0" w:beforeAutospacing="0" w:after="0" w:afterAutospacing="0"/>
        <w:rPr>
          <w:b w:val="0"/>
          <w:color w:val="000000"/>
          <w:sz w:val="22"/>
          <w:szCs w:val="22"/>
          <w:shd w:val="clear" w:color="auto" w:fill="FFFFFF"/>
        </w:rPr>
      </w:pPr>
      <w:r w:rsidRPr="005F3849">
        <w:rPr>
          <w:b w:val="0"/>
          <w:color w:val="000000"/>
          <w:sz w:val="22"/>
          <w:szCs w:val="22"/>
          <w:shd w:val="clear" w:color="auto" w:fill="FFFFFF"/>
        </w:rPr>
        <w:object w:dxaOrig="7942" w:dyaOrig="5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2pt;height:297.6pt" o:ole="">
            <v:imagedata r:id="rId5" o:title=""/>
          </v:shape>
          <o:OLEObject Type="Embed" ProgID="PowerPoint.Slide.12" ShapeID="_x0000_i1025" DrawAspect="Content" ObjectID="_1648555039" r:id="rId6"/>
        </w:object>
      </w:r>
    </w:p>
    <w:p w:rsidR="002F750A" w:rsidRPr="008517A3" w:rsidRDefault="002F750A" w:rsidP="002F750A">
      <w:pPr>
        <w:pStyle w:val="1"/>
        <w:shd w:val="clear" w:color="auto" w:fill="FFFFFF"/>
        <w:spacing w:before="0" w:beforeAutospacing="0" w:after="0" w:afterAutospacing="0"/>
        <w:rPr>
          <w:b w:val="0"/>
        </w:rPr>
      </w:pPr>
      <w:r w:rsidRPr="002F750A">
        <w:rPr>
          <w:color w:val="76923C" w:themeColor="accent3" w:themeShade="BF"/>
          <w:sz w:val="22"/>
          <w:szCs w:val="22"/>
          <w:shd w:val="clear" w:color="auto" w:fill="FFFFFF"/>
        </w:rPr>
        <w:t>Рождение детей</w:t>
      </w:r>
      <w:r w:rsidRPr="008517A3">
        <w:rPr>
          <w:b w:val="0"/>
          <w:color w:val="000000"/>
          <w:sz w:val="22"/>
          <w:szCs w:val="22"/>
          <w:shd w:val="clear" w:color="auto" w:fill="FFFFFF"/>
        </w:rPr>
        <w:t xml:space="preserve"> – еще один аспект родственных отношений. Забота о малышах, методы воспитания передаются из поколения в поколение. Развитие ребенка, его умение общаться и контактировать с другими людьми – все это закладывается в семье. Бабушки, дедушки принимают участие в воспитании внуков. Эмоциональный характер отношений в семье проявляется в становлении характера ребенка. Важно, чтоб доверительные и теплые чувства связывали всех родственников. </w:t>
      </w:r>
    </w:p>
    <w:p w:rsidR="002F750A" w:rsidRPr="002F750A" w:rsidRDefault="006F6A62" w:rsidP="004C7228">
      <w:pPr>
        <w:pStyle w:val="1"/>
        <w:shd w:val="clear" w:color="auto" w:fill="FFFFFF"/>
        <w:spacing w:before="0" w:beforeAutospacing="0" w:after="0" w:afterAutospacing="0"/>
        <w:rPr>
          <w:b w:val="0"/>
          <w:color w:val="76923C" w:themeColor="accent3" w:themeShade="BF"/>
          <w:shd w:val="clear" w:color="auto" w:fill="FFFFFF"/>
        </w:rPr>
      </w:pPr>
      <w:r w:rsidRPr="002F750A">
        <w:rPr>
          <w:b w:val="0"/>
          <w:color w:val="76923C" w:themeColor="accent3" w:themeShade="BF"/>
          <w:shd w:val="clear" w:color="auto" w:fill="FFFFFF"/>
        </w:rPr>
        <w:t xml:space="preserve">Типы семейных отношений </w:t>
      </w:r>
    </w:p>
    <w:p w:rsidR="002F750A" w:rsidRDefault="006F6A62" w:rsidP="004C7228">
      <w:pPr>
        <w:pStyle w:val="1"/>
        <w:shd w:val="clear" w:color="auto" w:fill="FFFFFF"/>
        <w:spacing w:before="0" w:beforeAutospacing="0" w:after="0" w:afterAutospacing="0"/>
        <w:rPr>
          <w:b w:val="0"/>
          <w:color w:val="000000"/>
          <w:sz w:val="22"/>
          <w:szCs w:val="22"/>
          <w:shd w:val="clear" w:color="auto" w:fill="FFFFFF"/>
        </w:rPr>
      </w:pPr>
      <w:r w:rsidRPr="008517A3">
        <w:rPr>
          <w:b w:val="0"/>
          <w:color w:val="000000"/>
          <w:sz w:val="22"/>
          <w:szCs w:val="22"/>
          <w:shd w:val="clear" w:color="auto" w:fill="FFFFFF"/>
        </w:rPr>
        <w:t xml:space="preserve">В каждой семье, с ее принципами и взглядами, складывается своя модель взаимоотношений. В ее основу входит воспитание, жизненный опыт, профессиональные особенности. Существующие типы семейных отношений разделяются на диктат, сотрудничество, опеку, невмешательство. </w:t>
      </w:r>
      <w:r w:rsidRPr="002F750A">
        <w:rPr>
          <w:color w:val="76923C" w:themeColor="accent3" w:themeShade="BF"/>
          <w:sz w:val="22"/>
          <w:szCs w:val="22"/>
          <w:shd w:val="clear" w:color="auto" w:fill="FFFFFF"/>
        </w:rPr>
        <w:t>Диктат.</w:t>
      </w:r>
      <w:r w:rsidRPr="008517A3">
        <w:rPr>
          <w:b w:val="0"/>
          <w:color w:val="000000"/>
          <w:sz w:val="22"/>
          <w:szCs w:val="22"/>
          <w:shd w:val="clear" w:color="auto" w:fill="FFFFFF"/>
        </w:rPr>
        <w:t xml:space="preserve"> Авторитет родителей подавляет, игнорирует интересы детей. Отмечается систематическое унижение взрослыми собственного достоинства младших родственников. Исходя из своего опыта, родители принудительно, в жесткой манере диктуют свои условия жизни, поведения, морали. Любые проявления инициативы, собственного мнения гасятся на корню. Часто эмоциональное насилие над детьми переходит </w:t>
      </w:r>
      <w:proofErr w:type="gramStart"/>
      <w:r w:rsidRPr="008517A3">
        <w:rPr>
          <w:b w:val="0"/>
          <w:color w:val="000000"/>
          <w:sz w:val="22"/>
          <w:szCs w:val="22"/>
          <w:shd w:val="clear" w:color="auto" w:fill="FFFFFF"/>
        </w:rPr>
        <w:t>в</w:t>
      </w:r>
      <w:proofErr w:type="gramEnd"/>
      <w:r w:rsidRPr="008517A3">
        <w:rPr>
          <w:b w:val="0"/>
          <w:color w:val="000000"/>
          <w:sz w:val="22"/>
          <w:szCs w:val="22"/>
          <w:shd w:val="clear" w:color="auto" w:fill="FFFFFF"/>
        </w:rPr>
        <w:t xml:space="preserve"> физическое. </w:t>
      </w:r>
    </w:p>
    <w:p w:rsidR="002F750A" w:rsidRDefault="006F6A62" w:rsidP="004C7228">
      <w:pPr>
        <w:pStyle w:val="1"/>
        <w:shd w:val="clear" w:color="auto" w:fill="FFFFFF"/>
        <w:spacing w:before="0" w:beforeAutospacing="0" w:after="0" w:afterAutospacing="0"/>
        <w:rPr>
          <w:b w:val="0"/>
          <w:color w:val="000000"/>
          <w:sz w:val="22"/>
          <w:szCs w:val="22"/>
          <w:shd w:val="clear" w:color="auto" w:fill="FFFFFF"/>
        </w:rPr>
      </w:pPr>
      <w:r w:rsidRPr="002F750A">
        <w:rPr>
          <w:color w:val="76923C" w:themeColor="accent3" w:themeShade="BF"/>
          <w:sz w:val="22"/>
          <w:szCs w:val="22"/>
          <w:shd w:val="clear" w:color="auto" w:fill="FFFFFF"/>
        </w:rPr>
        <w:t>Сотрудничество.</w:t>
      </w:r>
      <w:r w:rsidRPr="008517A3">
        <w:rPr>
          <w:b w:val="0"/>
          <w:color w:val="000000"/>
          <w:sz w:val="22"/>
          <w:szCs w:val="22"/>
          <w:shd w:val="clear" w:color="auto" w:fill="FFFFFF"/>
        </w:rPr>
        <w:t xml:space="preserve"> Семья, сплоченная общими интересами, взаимовыручкой. Принимаются совместные решения в тех или иных ситуациях. Обговариваются причины возникших конфликтов и пути выхода из них. Родители, дети способны преодолеть собственный эгоизм ради общих целей. Способность идти на компромиссы, преодоление индивидуализма – основы семейных отношений в этой модели. </w:t>
      </w:r>
    </w:p>
    <w:p w:rsidR="006F6A62" w:rsidRDefault="006F6A62" w:rsidP="004C7228">
      <w:pPr>
        <w:pStyle w:val="1"/>
        <w:shd w:val="clear" w:color="auto" w:fill="FFFFFF"/>
        <w:spacing w:before="0" w:beforeAutospacing="0" w:after="0" w:afterAutospacing="0"/>
        <w:rPr>
          <w:b w:val="0"/>
          <w:color w:val="000000"/>
          <w:sz w:val="22"/>
          <w:szCs w:val="22"/>
          <w:shd w:val="clear" w:color="auto" w:fill="FFFFFF"/>
        </w:rPr>
      </w:pPr>
      <w:r w:rsidRPr="002F750A">
        <w:rPr>
          <w:color w:val="76923C" w:themeColor="accent3" w:themeShade="BF"/>
          <w:sz w:val="22"/>
          <w:szCs w:val="22"/>
          <w:shd w:val="clear" w:color="auto" w:fill="FFFFFF"/>
        </w:rPr>
        <w:t>Опека.</w:t>
      </w:r>
      <w:r w:rsidRPr="008517A3">
        <w:rPr>
          <w:b w:val="0"/>
          <w:color w:val="000000"/>
          <w:sz w:val="22"/>
          <w:szCs w:val="22"/>
          <w:shd w:val="clear" w:color="auto" w:fill="FFFFFF"/>
        </w:rPr>
        <w:t xml:space="preserve"> Чрезмерная забота родителей делает детей в такой семье инфантильными, безразличными. Взрослые, вкладывая в свое потомство материальные и моральные ценности, ограждают их от повседневных проблем. Дети, вырастая, не умеют строить отношения со сверстниками, коллегами. Не могут самостоятельно действовать, без согласия, поощрения, помощи родителей. </w:t>
      </w:r>
      <w:r w:rsidRPr="002F750A">
        <w:rPr>
          <w:color w:val="76923C" w:themeColor="accent3" w:themeShade="BF"/>
          <w:sz w:val="22"/>
          <w:szCs w:val="22"/>
          <w:shd w:val="clear" w:color="auto" w:fill="FFFFFF"/>
        </w:rPr>
        <w:t>Невмешательство.</w:t>
      </w:r>
      <w:r w:rsidRPr="008517A3">
        <w:rPr>
          <w:b w:val="0"/>
          <w:color w:val="000000"/>
          <w:sz w:val="22"/>
          <w:szCs w:val="22"/>
          <w:shd w:val="clear" w:color="auto" w:fill="FFFFFF"/>
        </w:rPr>
        <w:t xml:space="preserve"> Независимое друг от друга сосуществование взрослых и детей. Политика невмешательства во все сферы жизни. Обычно психология семейных отношений в этой модели – пассивное безразличие к мыслям, поступкам, </w:t>
      </w:r>
      <w:proofErr w:type="spellStart"/>
      <w:r w:rsidRPr="008517A3">
        <w:rPr>
          <w:b w:val="0"/>
          <w:color w:val="000000"/>
          <w:sz w:val="22"/>
          <w:szCs w:val="22"/>
          <w:shd w:val="clear" w:color="auto" w:fill="FFFFFF"/>
        </w:rPr>
        <w:t>целеустремлениям</w:t>
      </w:r>
      <w:proofErr w:type="spellEnd"/>
      <w:r w:rsidRPr="008517A3">
        <w:rPr>
          <w:b w:val="0"/>
          <w:color w:val="000000"/>
          <w:sz w:val="22"/>
          <w:szCs w:val="22"/>
          <w:shd w:val="clear" w:color="auto" w:fill="FFFFFF"/>
        </w:rPr>
        <w:t xml:space="preserve"> своих детей. Это происходит от неумения и нежелания взрослых становиться мудрыми родителями. </w:t>
      </w:r>
    </w:p>
    <w:p w:rsidR="004C7228" w:rsidRPr="007916A8" w:rsidRDefault="009A0AAE" w:rsidP="004C7228">
      <w:pPr>
        <w:pStyle w:val="1"/>
        <w:shd w:val="clear" w:color="auto" w:fill="FFFFFF"/>
        <w:spacing w:before="0" w:beforeAutospacing="0" w:after="0" w:afterAutospacing="0"/>
        <w:rPr>
          <w:b w:val="0"/>
          <w:color w:val="76923C" w:themeColor="accent3" w:themeShade="BF"/>
          <w:sz w:val="22"/>
          <w:szCs w:val="22"/>
          <w:shd w:val="clear" w:color="auto" w:fill="FFFFFF"/>
        </w:rPr>
      </w:pPr>
      <w:r w:rsidRPr="009A0AAE">
        <w:rPr>
          <w:b w:val="0"/>
          <w:color w:val="76923C" w:themeColor="accent3" w:themeShade="BF"/>
          <w:sz w:val="22"/>
          <w:szCs w:val="22"/>
          <w:shd w:val="clear" w:color="auto" w:fill="FFFFFF"/>
        </w:rPr>
        <w:t>Сегодня, предлагаю каждому из супругов пройти</w:t>
      </w:r>
      <w:r>
        <w:rPr>
          <w:color w:val="76923C" w:themeColor="accent3" w:themeShade="BF"/>
          <w:sz w:val="22"/>
          <w:szCs w:val="22"/>
          <w:shd w:val="clear" w:color="auto" w:fill="FFFFFF"/>
        </w:rPr>
        <w:t xml:space="preserve"> т</w:t>
      </w:r>
      <w:r w:rsidR="00437C2C" w:rsidRPr="00437C2C">
        <w:rPr>
          <w:color w:val="76923C" w:themeColor="accent3" w:themeShade="BF"/>
          <w:sz w:val="22"/>
          <w:szCs w:val="22"/>
          <w:shd w:val="clear" w:color="auto" w:fill="FFFFFF"/>
        </w:rPr>
        <w:t>ест "Анализ семейных взаимоотношений"</w:t>
      </w:r>
      <w:r>
        <w:rPr>
          <w:color w:val="76923C" w:themeColor="accent3" w:themeShade="BF"/>
          <w:sz w:val="22"/>
          <w:szCs w:val="22"/>
          <w:shd w:val="clear" w:color="auto" w:fill="FFFFFF"/>
        </w:rPr>
        <w:t xml:space="preserve">, </w:t>
      </w:r>
      <w:r w:rsidRPr="009A0AAE">
        <w:rPr>
          <w:b w:val="0"/>
          <w:sz w:val="22"/>
          <w:szCs w:val="22"/>
          <w:shd w:val="clear" w:color="auto" w:fill="FFFFFF"/>
        </w:rPr>
        <w:t>он</w:t>
      </w:r>
      <w:r w:rsidR="00437C2C" w:rsidRPr="00437C2C">
        <w:rPr>
          <w:b w:val="0"/>
          <w:sz w:val="22"/>
          <w:szCs w:val="22"/>
          <w:shd w:val="clear" w:color="auto" w:fill="FFFFFF"/>
        </w:rPr>
        <w:t xml:space="preserve"> предназначен для изучения влияния родителей </w:t>
      </w:r>
      <w:r w:rsidR="00437C2C" w:rsidRPr="00437C2C">
        <w:rPr>
          <w:color w:val="76923C" w:themeColor="accent3" w:themeShade="BF"/>
          <w:sz w:val="22"/>
          <w:szCs w:val="22"/>
          <w:shd w:val="clear" w:color="auto" w:fill="FFFFFF"/>
        </w:rPr>
        <w:t>в воспитании ребенка и поиска ошибок в родительском воспитании.</w:t>
      </w:r>
      <w:r w:rsidR="00437C2C" w:rsidRPr="00437C2C">
        <w:rPr>
          <w:b w:val="0"/>
          <w:sz w:val="22"/>
          <w:szCs w:val="22"/>
          <w:shd w:val="clear" w:color="auto" w:fill="FFFFFF"/>
        </w:rPr>
        <w:t xml:space="preserve"> Методика "Анализ семейных взаимоотношений" позволяет диагностировать нежелательное, некорректное влияние членов семьи друг на друга, нарушения </w:t>
      </w:r>
      <w:r w:rsidR="00437C2C" w:rsidRPr="00437C2C">
        <w:rPr>
          <w:b w:val="0"/>
          <w:sz w:val="22"/>
          <w:szCs w:val="22"/>
          <w:shd w:val="clear" w:color="auto" w:fill="FFFFFF"/>
        </w:rPr>
        <w:lastRenderedPageBreak/>
        <w:t>при выполнении ролей в семье и помехи для ее целостности.</w:t>
      </w:r>
      <w:r w:rsidR="00437C2C" w:rsidRPr="00437C2C">
        <w:rPr>
          <w:b w:val="0"/>
          <w:sz w:val="22"/>
          <w:szCs w:val="22"/>
        </w:rPr>
        <w:br/>
      </w:r>
      <w:r w:rsidR="00437C2C" w:rsidRPr="007916A8">
        <w:rPr>
          <w:b w:val="0"/>
          <w:color w:val="76923C" w:themeColor="accent3" w:themeShade="BF"/>
          <w:sz w:val="22"/>
          <w:szCs w:val="22"/>
          <w:shd w:val="clear" w:color="auto" w:fill="FFFFFF"/>
        </w:rPr>
        <w:t>Источник: </w:t>
      </w:r>
      <w:r w:rsidR="00437C2C" w:rsidRPr="007916A8">
        <w:rPr>
          <w:rFonts w:ascii="Arial" w:hAnsi="Arial" w:cs="Arial"/>
          <w:b w:val="0"/>
          <w:color w:val="76923C" w:themeColor="accent3" w:themeShade="BF"/>
          <w:sz w:val="22"/>
          <w:szCs w:val="22"/>
          <w:shd w:val="clear" w:color="auto" w:fill="FFFFFF"/>
        </w:rPr>
        <w:t xml:space="preserve"> </w:t>
      </w:r>
      <w:hyperlink r:id="rId7" w:history="1">
        <w:r w:rsidR="004C7228" w:rsidRPr="007916A8">
          <w:rPr>
            <w:rStyle w:val="a3"/>
            <w:b w:val="0"/>
            <w:color w:val="76923C" w:themeColor="accent3" w:themeShade="BF"/>
            <w:sz w:val="22"/>
            <w:szCs w:val="22"/>
          </w:rPr>
          <w:t>https://psytests.org/family/asvA-run.html</w:t>
        </w:r>
      </w:hyperlink>
      <w:r w:rsidR="004C7228" w:rsidRPr="007916A8">
        <w:rPr>
          <w:b w:val="0"/>
          <w:color w:val="76923C" w:themeColor="accent3" w:themeShade="BF"/>
          <w:sz w:val="22"/>
          <w:szCs w:val="22"/>
        </w:rPr>
        <w:t xml:space="preserve"> </w:t>
      </w:r>
      <w:r w:rsidR="004C7228" w:rsidRPr="007916A8">
        <w:rPr>
          <w:b w:val="0"/>
          <w:bCs w:val="0"/>
          <w:color w:val="76923C" w:themeColor="accent3" w:themeShade="BF"/>
          <w:sz w:val="22"/>
          <w:szCs w:val="22"/>
        </w:rPr>
        <w:t>Анализ семейных взаимоотношений АСВ</w:t>
      </w:r>
      <w:r w:rsidRPr="007916A8">
        <w:rPr>
          <w:b w:val="0"/>
          <w:bCs w:val="0"/>
          <w:color w:val="76923C" w:themeColor="accent3" w:themeShade="BF"/>
          <w:sz w:val="22"/>
          <w:szCs w:val="22"/>
        </w:rPr>
        <w:t>.</w:t>
      </w:r>
    </w:p>
    <w:p w:rsidR="00A632BC" w:rsidRDefault="00A632BC" w:rsidP="00A632BC">
      <w:pPr>
        <w:pStyle w:val="article-renderblock"/>
        <w:shd w:val="clear" w:color="auto" w:fill="FFFFFF"/>
        <w:spacing w:before="72" w:beforeAutospacing="0" w:after="240" w:afterAutospacing="0"/>
        <w:rPr>
          <w:rFonts w:ascii="Arial" w:hAnsi="Arial" w:cs="Arial"/>
          <w:color w:val="000000"/>
          <w:sz w:val="20"/>
          <w:szCs w:val="20"/>
        </w:rPr>
      </w:pPr>
      <w:r>
        <w:rPr>
          <w:rFonts w:ascii="Arial" w:hAnsi="Arial" w:cs="Arial"/>
          <w:bCs/>
          <w:color w:val="76923C" w:themeColor="accent3" w:themeShade="BF"/>
          <w:sz w:val="20"/>
          <w:szCs w:val="20"/>
        </w:rPr>
        <w:t>(</w:t>
      </w:r>
      <w:r>
        <w:rPr>
          <w:rFonts w:ascii="Arial" w:hAnsi="Arial" w:cs="Arial"/>
          <w:bCs/>
          <w:color w:val="76923C" w:themeColor="accent3" w:themeShade="BF"/>
          <w:sz w:val="20"/>
          <w:szCs w:val="20"/>
          <w:u w:val="single"/>
        </w:rPr>
        <w:t>Задание 2</w:t>
      </w:r>
      <w:r>
        <w:rPr>
          <w:rFonts w:ascii="Arial" w:hAnsi="Arial" w:cs="Arial"/>
          <w:bCs/>
          <w:color w:val="76923C" w:themeColor="accent3" w:themeShade="BF"/>
          <w:sz w:val="20"/>
          <w:szCs w:val="20"/>
        </w:rPr>
        <w:t xml:space="preserve"> для родителей дошкольников пройдите </w:t>
      </w:r>
      <w:proofErr w:type="spellStart"/>
      <w:r>
        <w:rPr>
          <w:rFonts w:ascii="Arial" w:hAnsi="Arial" w:cs="Arial"/>
          <w:bCs/>
          <w:color w:val="76923C" w:themeColor="accent3" w:themeShade="BF"/>
          <w:sz w:val="20"/>
          <w:szCs w:val="20"/>
        </w:rPr>
        <w:t>онлайн</w:t>
      </w:r>
      <w:proofErr w:type="spellEnd"/>
      <w:r>
        <w:rPr>
          <w:rFonts w:ascii="Arial" w:hAnsi="Arial" w:cs="Arial"/>
          <w:bCs/>
          <w:color w:val="76923C" w:themeColor="accent3" w:themeShade="BF"/>
          <w:sz w:val="20"/>
          <w:szCs w:val="20"/>
        </w:rPr>
        <w:t xml:space="preserve"> тест, для интерпретации результата высылайте ссылку или пишите на </w:t>
      </w:r>
      <w:proofErr w:type="spellStart"/>
      <w:r>
        <w:rPr>
          <w:rFonts w:ascii="Arial" w:hAnsi="Arial" w:cs="Arial"/>
          <w:bCs/>
          <w:color w:val="76923C" w:themeColor="accent3" w:themeShade="BF"/>
          <w:sz w:val="20"/>
          <w:szCs w:val="20"/>
        </w:rPr>
        <w:t>avtoranele@mail.ru</w:t>
      </w:r>
      <w:proofErr w:type="spellEnd"/>
      <w:r>
        <w:rPr>
          <w:rFonts w:ascii="Arial" w:hAnsi="Arial" w:cs="Arial"/>
          <w:bCs/>
          <w:color w:val="76923C" w:themeColor="accent3" w:themeShade="BF"/>
          <w:sz w:val="20"/>
          <w:szCs w:val="20"/>
        </w:rPr>
        <w:t>)</w:t>
      </w:r>
      <w:r w:rsidR="00403620">
        <w:rPr>
          <w:rFonts w:ascii="Arial" w:hAnsi="Arial" w:cs="Arial"/>
          <w:bCs/>
          <w:color w:val="76923C" w:themeColor="accent3" w:themeShade="BF"/>
          <w:sz w:val="20"/>
          <w:szCs w:val="20"/>
        </w:rPr>
        <w:t>.</w:t>
      </w:r>
    </w:p>
    <w:p w:rsidR="009D23FF" w:rsidRDefault="009D23FF" w:rsidP="0063122E">
      <w:pPr>
        <w:pStyle w:val="3"/>
        <w:spacing w:before="0" w:line="294" w:lineRule="atLeast"/>
        <w:rPr>
          <w:rFonts w:ascii="Arial" w:hAnsi="Arial" w:cs="Arial"/>
          <w:color w:val="666666"/>
          <w:sz w:val="21"/>
          <w:szCs w:val="21"/>
        </w:rPr>
      </w:pPr>
    </w:p>
    <w:p w:rsidR="00097AF6" w:rsidRDefault="00097AF6" w:rsidP="0063122E">
      <w:pPr>
        <w:pStyle w:val="3"/>
        <w:spacing w:before="0" w:line="294" w:lineRule="atLeast"/>
        <w:rPr>
          <w:rFonts w:ascii="Arial" w:hAnsi="Arial" w:cs="Arial"/>
          <w:color w:val="666666"/>
          <w:sz w:val="21"/>
          <w:szCs w:val="21"/>
        </w:rPr>
      </w:pPr>
    </w:p>
    <w:p w:rsidR="0063122E" w:rsidRPr="0063122E" w:rsidRDefault="0063122E">
      <w:pPr>
        <w:rPr>
          <w:color w:val="FF0000"/>
        </w:rPr>
      </w:pPr>
    </w:p>
    <w:sectPr w:rsidR="0063122E" w:rsidRPr="0063122E" w:rsidSect="00474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527"/>
    <w:multiLevelType w:val="multilevel"/>
    <w:tmpl w:val="6DD2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85B35"/>
    <w:multiLevelType w:val="multilevel"/>
    <w:tmpl w:val="2DF6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46BD4"/>
    <w:multiLevelType w:val="multilevel"/>
    <w:tmpl w:val="EF9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63033"/>
    <w:multiLevelType w:val="multilevel"/>
    <w:tmpl w:val="C572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366C0"/>
    <w:multiLevelType w:val="multilevel"/>
    <w:tmpl w:val="3EE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EF06BD"/>
    <w:multiLevelType w:val="multilevel"/>
    <w:tmpl w:val="72D8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542DD"/>
    <w:multiLevelType w:val="multilevel"/>
    <w:tmpl w:val="CCAC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92832"/>
    <w:multiLevelType w:val="multilevel"/>
    <w:tmpl w:val="9900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563"/>
    <w:rsid w:val="00097AF6"/>
    <w:rsid w:val="00220897"/>
    <w:rsid w:val="002F750A"/>
    <w:rsid w:val="003807E0"/>
    <w:rsid w:val="003923AA"/>
    <w:rsid w:val="00403620"/>
    <w:rsid w:val="00437C2C"/>
    <w:rsid w:val="004743CF"/>
    <w:rsid w:val="00490A4E"/>
    <w:rsid w:val="004B3918"/>
    <w:rsid w:val="004C7228"/>
    <w:rsid w:val="005F3849"/>
    <w:rsid w:val="0063122E"/>
    <w:rsid w:val="006E2225"/>
    <w:rsid w:val="006F6A62"/>
    <w:rsid w:val="007364A8"/>
    <w:rsid w:val="007916A8"/>
    <w:rsid w:val="008517A3"/>
    <w:rsid w:val="009A0AAE"/>
    <w:rsid w:val="009D23FF"/>
    <w:rsid w:val="00A632BC"/>
    <w:rsid w:val="00BB2563"/>
    <w:rsid w:val="00D65040"/>
    <w:rsid w:val="00F3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CF"/>
  </w:style>
  <w:style w:type="paragraph" w:styleId="1">
    <w:name w:val="heading 1"/>
    <w:basedOn w:val="a"/>
    <w:link w:val="10"/>
    <w:uiPriority w:val="9"/>
    <w:qFormat/>
    <w:rsid w:val="004C72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97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122E"/>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3122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7228"/>
    <w:rPr>
      <w:color w:val="0000FF" w:themeColor="hyperlink"/>
      <w:u w:val="single"/>
    </w:rPr>
  </w:style>
  <w:style w:type="character" w:customStyle="1" w:styleId="10">
    <w:name w:val="Заголовок 1 Знак"/>
    <w:basedOn w:val="a0"/>
    <w:link w:val="1"/>
    <w:uiPriority w:val="9"/>
    <w:rsid w:val="004C7228"/>
    <w:rPr>
      <w:rFonts w:ascii="Times New Roman" w:eastAsia="Times New Roman" w:hAnsi="Times New Roman" w:cs="Times New Roman"/>
      <w:b/>
      <w:bCs/>
      <w:kern w:val="36"/>
      <w:sz w:val="48"/>
      <w:szCs w:val="48"/>
      <w:lang w:eastAsia="ru-RU"/>
    </w:rPr>
  </w:style>
  <w:style w:type="paragraph" w:customStyle="1" w:styleId="article-renderblock">
    <w:name w:val="article-render__block"/>
    <w:basedOn w:val="a"/>
    <w:rsid w:val="00A6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122E"/>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63122E"/>
    <w:rPr>
      <w:rFonts w:asciiTheme="majorHAnsi" w:eastAsiaTheme="majorEastAsia" w:hAnsiTheme="majorHAnsi" w:cstheme="majorBidi"/>
      <w:i/>
      <w:iCs/>
      <w:color w:val="243F60" w:themeColor="accent1" w:themeShade="7F"/>
    </w:rPr>
  </w:style>
  <w:style w:type="paragraph" w:styleId="a4">
    <w:name w:val="Normal (Web)"/>
    <w:basedOn w:val="a"/>
    <w:uiPriority w:val="99"/>
    <w:semiHidden/>
    <w:unhideWhenUsed/>
    <w:rsid w:val="00631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3122E"/>
    <w:rPr>
      <w:i/>
      <w:iCs/>
    </w:rPr>
  </w:style>
  <w:style w:type="character" w:customStyle="1" w:styleId="20">
    <w:name w:val="Заголовок 2 Знак"/>
    <w:basedOn w:val="a0"/>
    <w:link w:val="2"/>
    <w:uiPriority w:val="9"/>
    <w:semiHidden/>
    <w:rsid w:val="00097AF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79366031">
      <w:bodyDiv w:val="1"/>
      <w:marLeft w:val="0"/>
      <w:marRight w:val="0"/>
      <w:marTop w:val="0"/>
      <w:marBottom w:val="0"/>
      <w:divBdr>
        <w:top w:val="none" w:sz="0" w:space="0" w:color="auto"/>
        <w:left w:val="none" w:sz="0" w:space="0" w:color="auto"/>
        <w:bottom w:val="none" w:sz="0" w:space="0" w:color="auto"/>
        <w:right w:val="none" w:sz="0" w:space="0" w:color="auto"/>
      </w:divBdr>
      <w:divsChild>
        <w:div w:id="1551652083">
          <w:marLeft w:val="0"/>
          <w:marRight w:val="0"/>
          <w:marTop w:val="0"/>
          <w:marBottom w:val="0"/>
          <w:divBdr>
            <w:top w:val="none" w:sz="0" w:space="0" w:color="auto"/>
            <w:left w:val="none" w:sz="0" w:space="0" w:color="auto"/>
            <w:bottom w:val="none" w:sz="0" w:space="0" w:color="auto"/>
            <w:right w:val="none" w:sz="0" w:space="0" w:color="auto"/>
          </w:divBdr>
          <w:divsChild>
            <w:div w:id="1861505487">
              <w:marLeft w:val="0"/>
              <w:marRight w:val="0"/>
              <w:marTop w:val="240"/>
              <w:marBottom w:val="240"/>
              <w:divBdr>
                <w:top w:val="none" w:sz="0" w:space="0" w:color="auto"/>
                <w:left w:val="none" w:sz="0" w:space="0" w:color="auto"/>
                <w:bottom w:val="none" w:sz="0" w:space="0" w:color="auto"/>
                <w:right w:val="none" w:sz="0" w:space="0" w:color="auto"/>
              </w:divBdr>
            </w:div>
            <w:div w:id="962345970">
              <w:marLeft w:val="0"/>
              <w:marRight w:val="0"/>
              <w:marTop w:val="0"/>
              <w:marBottom w:val="0"/>
              <w:divBdr>
                <w:top w:val="none" w:sz="0" w:space="0" w:color="auto"/>
                <w:left w:val="none" w:sz="0" w:space="0" w:color="auto"/>
                <w:bottom w:val="none" w:sz="0" w:space="0" w:color="auto"/>
                <w:right w:val="none" w:sz="0" w:space="0" w:color="auto"/>
              </w:divBdr>
              <w:divsChild>
                <w:div w:id="613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529">
          <w:marLeft w:val="0"/>
          <w:marRight w:val="0"/>
          <w:marTop w:val="0"/>
          <w:marBottom w:val="0"/>
          <w:divBdr>
            <w:top w:val="none" w:sz="0" w:space="0" w:color="auto"/>
            <w:left w:val="none" w:sz="0" w:space="0" w:color="auto"/>
            <w:bottom w:val="none" w:sz="0" w:space="0" w:color="auto"/>
            <w:right w:val="none" w:sz="0" w:space="0" w:color="auto"/>
          </w:divBdr>
          <w:divsChild>
            <w:div w:id="1761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6560">
      <w:bodyDiv w:val="1"/>
      <w:marLeft w:val="0"/>
      <w:marRight w:val="0"/>
      <w:marTop w:val="0"/>
      <w:marBottom w:val="0"/>
      <w:divBdr>
        <w:top w:val="none" w:sz="0" w:space="0" w:color="auto"/>
        <w:left w:val="none" w:sz="0" w:space="0" w:color="auto"/>
        <w:bottom w:val="none" w:sz="0" w:space="0" w:color="auto"/>
        <w:right w:val="none" w:sz="0" w:space="0" w:color="auto"/>
      </w:divBdr>
    </w:div>
    <w:div w:id="1562786927">
      <w:bodyDiv w:val="1"/>
      <w:marLeft w:val="0"/>
      <w:marRight w:val="0"/>
      <w:marTop w:val="0"/>
      <w:marBottom w:val="0"/>
      <w:divBdr>
        <w:top w:val="none" w:sz="0" w:space="0" w:color="auto"/>
        <w:left w:val="none" w:sz="0" w:space="0" w:color="auto"/>
        <w:bottom w:val="none" w:sz="0" w:space="0" w:color="auto"/>
        <w:right w:val="none" w:sz="0" w:space="0" w:color="auto"/>
      </w:divBdr>
    </w:div>
    <w:div w:id="16962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tests.org/family/asvA-ru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21</cp:revision>
  <dcterms:created xsi:type="dcterms:W3CDTF">2020-04-15T15:09:00Z</dcterms:created>
  <dcterms:modified xsi:type="dcterms:W3CDTF">2020-04-16T12:11:00Z</dcterms:modified>
</cp:coreProperties>
</file>