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5C9" w:rsidRPr="002045C9" w:rsidRDefault="002045C9" w:rsidP="002045C9">
      <w:pPr>
        <w:pStyle w:val="2"/>
        <w:shd w:val="clear" w:color="auto" w:fill="FFFFFF"/>
        <w:spacing w:before="0" w:line="240" w:lineRule="atLeast"/>
        <w:rPr>
          <w:rFonts w:ascii="Arial" w:hAnsi="Arial" w:cs="Arial"/>
          <w:b w:val="0"/>
          <w:color w:val="C2D69B" w:themeColor="accent3" w:themeTint="99"/>
          <w:sz w:val="48"/>
          <w:szCs w:val="48"/>
        </w:rPr>
      </w:pPr>
      <w:r>
        <w:rPr>
          <w:rFonts w:ascii="Arial" w:hAnsi="Arial" w:cs="Arial"/>
          <w:b w:val="0"/>
          <w:color w:val="C2D69B" w:themeColor="accent3" w:themeTint="99"/>
          <w:sz w:val="48"/>
          <w:szCs w:val="48"/>
        </w:rPr>
        <w:t xml:space="preserve">Показатели готовности ребенка к </w:t>
      </w:r>
      <w:r w:rsidRPr="002045C9">
        <w:rPr>
          <w:rFonts w:ascii="Arial" w:hAnsi="Arial" w:cs="Arial"/>
          <w:b w:val="0"/>
          <w:color w:val="C2D69B" w:themeColor="accent3" w:themeTint="99"/>
          <w:sz w:val="48"/>
          <w:szCs w:val="48"/>
        </w:rPr>
        <w:t>систематическому обучению</w:t>
      </w:r>
    </w:p>
    <w:p w:rsidR="00097AF6" w:rsidRPr="002045C9" w:rsidRDefault="002045C9" w:rsidP="002045C9">
      <w:pPr>
        <w:pStyle w:val="1"/>
        <w:shd w:val="clear" w:color="auto" w:fill="FFFFFF"/>
        <w:spacing w:before="0" w:beforeAutospacing="0" w:after="0" w:afterAutospacing="0"/>
        <w:rPr>
          <w:rFonts w:ascii="Arial" w:hAnsi="Arial" w:cs="Arial"/>
          <w:color w:val="76923C" w:themeColor="accent3" w:themeShade="BF"/>
          <w:sz w:val="18"/>
          <w:szCs w:val="18"/>
          <w:shd w:val="clear" w:color="auto" w:fill="FFFFFF"/>
        </w:rPr>
      </w:pPr>
      <w:r>
        <w:rPr>
          <w:rFonts w:ascii="Arial" w:hAnsi="Arial" w:cs="Arial"/>
          <w:color w:val="76923C" w:themeColor="accent3" w:themeShade="BF"/>
          <w:sz w:val="18"/>
          <w:szCs w:val="18"/>
          <w:shd w:val="clear" w:color="auto" w:fill="FFFFFF"/>
        </w:rPr>
        <w:t>17</w:t>
      </w:r>
      <w:r w:rsidR="008517A3" w:rsidRPr="008517A3">
        <w:rPr>
          <w:rFonts w:ascii="Arial" w:hAnsi="Arial" w:cs="Arial"/>
          <w:color w:val="76923C" w:themeColor="accent3" w:themeShade="BF"/>
          <w:sz w:val="18"/>
          <w:szCs w:val="18"/>
          <w:shd w:val="clear" w:color="auto" w:fill="FFFFFF"/>
        </w:rPr>
        <w:t xml:space="preserve"> апреля 2020 год</w:t>
      </w:r>
    </w:p>
    <w:p w:rsidR="002045C9" w:rsidRDefault="002045C9" w:rsidP="002045C9">
      <w:pPr>
        <w:pStyle w:val="2"/>
        <w:shd w:val="clear" w:color="auto" w:fill="FFFFFF"/>
        <w:spacing w:before="0" w:line="240" w:lineRule="atLeast"/>
        <w:rPr>
          <w:rFonts w:ascii="Times New Roman" w:hAnsi="Times New Roman" w:cs="Times New Roman"/>
          <w:b w:val="0"/>
          <w:color w:val="76923C" w:themeColor="accent3" w:themeShade="BF"/>
          <w:sz w:val="24"/>
          <w:szCs w:val="24"/>
        </w:rPr>
      </w:pPr>
    </w:p>
    <w:p w:rsidR="00E51BE2" w:rsidRPr="00E51BE2" w:rsidRDefault="00E51BE2" w:rsidP="00E51BE2">
      <w:r>
        <w:rPr>
          <w:noProof/>
          <w:lang w:eastAsia="ru-RU"/>
        </w:rPr>
        <w:drawing>
          <wp:inline distT="0" distB="0" distL="0" distR="0">
            <wp:extent cx="5212080" cy="323088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213193" cy="3231570"/>
                    </a:xfrm>
                    <a:prstGeom prst="rect">
                      <a:avLst/>
                    </a:prstGeom>
                    <a:noFill/>
                    <a:ln w="9525">
                      <a:noFill/>
                      <a:miter lim="800000"/>
                      <a:headEnd/>
                      <a:tailEnd/>
                    </a:ln>
                  </pic:spPr>
                </pic:pic>
              </a:graphicData>
            </a:graphic>
          </wp:inline>
        </w:drawing>
      </w:r>
      <w:r w:rsidRPr="00E51BE2">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51BE2">
        <w:t xml:space="preserve"> </w:t>
      </w:r>
      <w:r>
        <w:pict>
          <v:shape id="_x0000_i1026" type="#_x0000_t75" alt="" style="width:24pt;height:24pt"/>
        </w:pict>
      </w:r>
    </w:p>
    <w:p w:rsidR="002045C9" w:rsidRPr="00542876" w:rsidRDefault="002045C9" w:rsidP="002045C9">
      <w:pPr>
        <w:pStyle w:val="2"/>
        <w:shd w:val="clear" w:color="auto" w:fill="FFFFFF"/>
        <w:spacing w:before="0" w:line="240" w:lineRule="atLeast"/>
        <w:rPr>
          <w:rFonts w:ascii="Times New Roman" w:hAnsi="Times New Roman" w:cs="Times New Roman"/>
          <w:color w:val="76923C" w:themeColor="accent3" w:themeShade="BF"/>
          <w:sz w:val="24"/>
          <w:szCs w:val="24"/>
        </w:rPr>
      </w:pPr>
      <w:r w:rsidRPr="00542876">
        <w:rPr>
          <w:rFonts w:ascii="Times New Roman" w:hAnsi="Times New Roman" w:cs="Times New Roman"/>
          <w:color w:val="76923C" w:themeColor="accent3" w:themeShade="BF"/>
          <w:sz w:val="24"/>
          <w:szCs w:val="24"/>
        </w:rPr>
        <w:t>Показатели готовности ребенка к систематическому обучению:</w:t>
      </w:r>
    </w:p>
    <w:p w:rsidR="00097AF6" w:rsidRPr="002045C9" w:rsidRDefault="002045C9" w:rsidP="002045C9">
      <w:pPr>
        <w:pStyle w:val="a4"/>
        <w:spacing w:before="0" w:beforeAutospacing="0" w:after="0" w:afterAutospacing="0"/>
        <w:rPr>
          <w:i/>
        </w:rPr>
      </w:pPr>
      <w:r w:rsidRPr="002045C9">
        <w:rPr>
          <w:rFonts w:ascii="Arial" w:hAnsi="Arial" w:cs="Arial"/>
          <w:i/>
        </w:rPr>
        <w:t xml:space="preserve">- </w:t>
      </w:r>
      <w:r w:rsidR="00097AF6" w:rsidRPr="002045C9">
        <w:rPr>
          <w:i/>
        </w:rPr>
        <w:t>Физическая готовность</w:t>
      </w:r>
    </w:p>
    <w:p w:rsidR="00097AF6" w:rsidRPr="002045C9" w:rsidRDefault="002045C9" w:rsidP="002045C9">
      <w:pPr>
        <w:pStyle w:val="a4"/>
        <w:spacing w:before="0" w:beforeAutospacing="0" w:after="0" w:afterAutospacing="0"/>
        <w:rPr>
          <w:i/>
        </w:rPr>
      </w:pPr>
      <w:r w:rsidRPr="002045C9">
        <w:rPr>
          <w:i/>
        </w:rPr>
        <w:t xml:space="preserve">- </w:t>
      </w:r>
      <w:r w:rsidR="00097AF6" w:rsidRPr="002045C9">
        <w:rPr>
          <w:i/>
        </w:rPr>
        <w:t>Психологическая готовность</w:t>
      </w:r>
    </w:p>
    <w:p w:rsidR="00097AF6" w:rsidRPr="002045C9" w:rsidRDefault="00097AF6" w:rsidP="00097AF6">
      <w:pPr>
        <w:pStyle w:val="a4"/>
        <w:spacing w:before="0" w:beforeAutospacing="0" w:after="0" w:afterAutospacing="0"/>
        <w:rPr>
          <w:i/>
        </w:rPr>
      </w:pPr>
      <w:r w:rsidRPr="002045C9">
        <w:rPr>
          <w:i/>
        </w:rPr>
        <w:t>-</w:t>
      </w:r>
      <w:r w:rsidR="002045C9" w:rsidRPr="002045C9">
        <w:rPr>
          <w:i/>
        </w:rPr>
        <w:t xml:space="preserve"> </w:t>
      </w:r>
      <w:r w:rsidRPr="002045C9">
        <w:rPr>
          <w:i/>
          <w:iCs/>
        </w:rPr>
        <w:t>Социальная</w:t>
      </w:r>
    </w:p>
    <w:p w:rsidR="00097AF6" w:rsidRPr="002045C9" w:rsidRDefault="00097AF6" w:rsidP="00097AF6">
      <w:pPr>
        <w:pStyle w:val="a4"/>
        <w:spacing w:before="0" w:beforeAutospacing="0" w:after="0" w:afterAutospacing="0"/>
        <w:rPr>
          <w:i/>
        </w:rPr>
      </w:pPr>
      <w:r w:rsidRPr="002045C9">
        <w:rPr>
          <w:i/>
          <w:iCs/>
        </w:rPr>
        <w:t>-Эмоционально-волевая</w:t>
      </w:r>
    </w:p>
    <w:p w:rsidR="00097AF6" w:rsidRPr="002045C9" w:rsidRDefault="00097AF6" w:rsidP="00097AF6">
      <w:pPr>
        <w:pStyle w:val="a4"/>
        <w:spacing w:before="0" w:beforeAutospacing="0" w:after="0" w:afterAutospacing="0"/>
        <w:rPr>
          <w:i/>
        </w:rPr>
      </w:pPr>
      <w:r w:rsidRPr="002045C9">
        <w:rPr>
          <w:i/>
          <w:iCs/>
        </w:rPr>
        <w:t>-</w:t>
      </w:r>
      <w:r w:rsidR="002045C9" w:rsidRPr="002045C9">
        <w:rPr>
          <w:i/>
          <w:iCs/>
        </w:rPr>
        <w:t xml:space="preserve"> </w:t>
      </w:r>
      <w:r w:rsidRPr="002045C9">
        <w:rPr>
          <w:i/>
          <w:iCs/>
        </w:rPr>
        <w:t>Интеллектуальная</w:t>
      </w:r>
    </w:p>
    <w:p w:rsidR="002045C9" w:rsidRPr="000B25D7" w:rsidRDefault="00097AF6" w:rsidP="00097AF6">
      <w:pPr>
        <w:pStyle w:val="2"/>
        <w:shd w:val="clear" w:color="auto" w:fill="FFFFFF"/>
        <w:spacing w:before="0"/>
        <w:rPr>
          <w:rFonts w:ascii="Times New Roman" w:hAnsi="Times New Roman" w:cs="Times New Roman"/>
          <w:color w:val="76923C" w:themeColor="accent3" w:themeShade="BF"/>
          <w:sz w:val="24"/>
          <w:szCs w:val="24"/>
        </w:rPr>
      </w:pPr>
      <w:r w:rsidRPr="000B25D7">
        <w:rPr>
          <w:rFonts w:ascii="Times New Roman" w:hAnsi="Times New Roman" w:cs="Times New Roman"/>
          <w:color w:val="76923C" w:themeColor="accent3" w:themeShade="BF"/>
          <w:sz w:val="24"/>
          <w:szCs w:val="24"/>
        </w:rPr>
        <w:t>Приемы развития физической готовности к систематическому обучению</w:t>
      </w:r>
    </w:p>
    <w:p w:rsidR="00097AF6" w:rsidRPr="002045C9" w:rsidRDefault="00097AF6" w:rsidP="002045C9">
      <w:pPr>
        <w:pStyle w:val="a4"/>
        <w:spacing w:before="0" w:beforeAutospacing="0" w:after="0" w:afterAutospacing="0"/>
      </w:pPr>
      <w:r w:rsidRPr="002045C9">
        <w:t>Приобщение детей к спорту, активный отдых</w:t>
      </w:r>
    </w:p>
    <w:p w:rsidR="00097AF6" w:rsidRPr="002045C9" w:rsidRDefault="00097AF6" w:rsidP="002045C9">
      <w:pPr>
        <w:pStyle w:val="a4"/>
        <w:spacing w:before="0" w:beforeAutospacing="0" w:after="0" w:afterAutospacing="0"/>
      </w:pPr>
      <w:r w:rsidRPr="002045C9">
        <w:t>Разнообразное и полноценное питание</w:t>
      </w:r>
    </w:p>
    <w:p w:rsidR="00097AF6" w:rsidRPr="002045C9" w:rsidRDefault="00097AF6" w:rsidP="002045C9">
      <w:pPr>
        <w:pStyle w:val="a4"/>
        <w:spacing w:before="0" w:beforeAutospacing="0" w:after="0" w:afterAutospacing="0"/>
      </w:pPr>
      <w:r w:rsidRPr="002045C9">
        <w:t>Соблюдение режимных моментов</w:t>
      </w:r>
    </w:p>
    <w:p w:rsidR="00097AF6" w:rsidRPr="002045C9" w:rsidRDefault="00097AF6" w:rsidP="002045C9">
      <w:pPr>
        <w:pStyle w:val="a4"/>
        <w:spacing w:before="0" w:beforeAutospacing="0" w:after="0" w:afterAutospacing="0"/>
      </w:pPr>
      <w:r w:rsidRPr="002045C9">
        <w:t>Ночной сон не менее 10,5 часов</w:t>
      </w:r>
    </w:p>
    <w:p w:rsidR="00097AF6" w:rsidRPr="002045C9" w:rsidRDefault="00097AF6" w:rsidP="002045C9">
      <w:pPr>
        <w:pStyle w:val="a4"/>
        <w:spacing w:before="0" w:beforeAutospacing="0" w:after="0" w:afterAutospacing="0"/>
      </w:pPr>
      <w:r w:rsidRPr="002045C9">
        <w:t>Дневной сон</w:t>
      </w:r>
    </w:p>
    <w:p w:rsidR="00097AF6" w:rsidRPr="002045C9" w:rsidRDefault="00097AF6" w:rsidP="002045C9">
      <w:pPr>
        <w:pStyle w:val="a4"/>
        <w:spacing w:before="0" w:beforeAutospacing="0" w:after="0" w:afterAutospacing="0"/>
      </w:pPr>
      <w:r w:rsidRPr="002045C9">
        <w:t>Прогулки не менее 2,5 часов</w:t>
      </w:r>
    </w:p>
    <w:p w:rsidR="00097AF6" w:rsidRPr="002045C9" w:rsidRDefault="00097AF6" w:rsidP="002045C9">
      <w:pPr>
        <w:pStyle w:val="a4"/>
        <w:spacing w:before="0" w:beforeAutospacing="0" w:after="0" w:afterAutospacing="0"/>
      </w:pPr>
      <w:r w:rsidRPr="002045C9">
        <w:t>Непрерывная работа за компьютером не более 15 минут</w:t>
      </w:r>
    </w:p>
    <w:p w:rsidR="00097AF6" w:rsidRPr="002045C9" w:rsidRDefault="00097AF6" w:rsidP="00097AF6">
      <w:pPr>
        <w:pStyle w:val="a4"/>
        <w:spacing w:before="0" w:beforeAutospacing="0" w:after="0" w:afterAutospacing="0"/>
      </w:pPr>
    </w:p>
    <w:p w:rsidR="00097AF6" w:rsidRPr="00542876" w:rsidRDefault="00097AF6" w:rsidP="00097AF6">
      <w:pPr>
        <w:pStyle w:val="a4"/>
        <w:spacing w:before="0" w:beforeAutospacing="0" w:after="0" w:afterAutospacing="0"/>
        <w:rPr>
          <w:b/>
          <w:color w:val="76923C" w:themeColor="accent3" w:themeShade="BF"/>
        </w:rPr>
      </w:pPr>
      <w:r w:rsidRPr="00542876">
        <w:rPr>
          <w:b/>
          <w:bCs/>
          <w:color w:val="76923C" w:themeColor="accent3" w:themeShade="BF"/>
        </w:rPr>
        <w:t>Основные показатели социальной готовности к систематическому обучению</w:t>
      </w:r>
    </w:p>
    <w:p w:rsidR="00097AF6" w:rsidRPr="002045C9" w:rsidRDefault="00097AF6" w:rsidP="002045C9">
      <w:pPr>
        <w:pStyle w:val="a4"/>
        <w:spacing w:before="0" w:beforeAutospacing="0" w:after="0" w:afterAutospacing="0"/>
      </w:pPr>
      <w:r w:rsidRPr="002045C9">
        <w:t>Способность наладить общение с учителями, одноклассниками</w:t>
      </w:r>
    </w:p>
    <w:p w:rsidR="00097AF6" w:rsidRPr="002045C9" w:rsidRDefault="00097AF6" w:rsidP="002045C9">
      <w:pPr>
        <w:pStyle w:val="a4"/>
        <w:spacing w:before="0" w:beforeAutospacing="0" w:after="0" w:afterAutospacing="0"/>
      </w:pPr>
      <w:r w:rsidRPr="002045C9">
        <w:t>Готовность к смене социального статуса</w:t>
      </w:r>
    </w:p>
    <w:p w:rsidR="00097AF6" w:rsidRPr="002045C9" w:rsidRDefault="00097AF6" w:rsidP="002045C9">
      <w:pPr>
        <w:pStyle w:val="a4"/>
        <w:spacing w:before="0" w:beforeAutospacing="0" w:after="0" w:afterAutospacing="0"/>
      </w:pPr>
      <w:r w:rsidRPr="002045C9">
        <w:t>«маленький ребенок» -&gt; «ученик»</w:t>
      </w:r>
    </w:p>
    <w:p w:rsidR="00097AF6" w:rsidRPr="002045C9" w:rsidRDefault="00097AF6" w:rsidP="00097AF6">
      <w:pPr>
        <w:pStyle w:val="a4"/>
        <w:spacing w:before="0" w:beforeAutospacing="0" w:after="0" w:afterAutospacing="0"/>
      </w:pPr>
      <w:r w:rsidRPr="002045C9">
        <w:rPr>
          <w:bCs/>
        </w:rPr>
        <w:t>Приемы развития социальной готовности к систематическому обучению:</w:t>
      </w:r>
    </w:p>
    <w:p w:rsidR="00097AF6" w:rsidRPr="002045C9" w:rsidRDefault="00097AF6" w:rsidP="002045C9">
      <w:pPr>
        <w:pStyle w:val="a4"/>
        <w:spacing w:before="0" w:beforeAutospacing="0" w:after="0" w:afterAutospacing="0"/>
      </w:pPr>
      <w:r w:rsidRPr="002045C9">
        <w:t>Гармонизация детско-родительских отношений</w:t>
      </w:r>
    </w:p>
    <w:p w:rsidR="00097AF6" w:rsidRPr="002045C9" w:rsidRDefault="00097AF6" w:rsidP="002045C9">
      <w:pPr>
        <w:pStyle w:val="a4"/>
        <w:spacing w:before="0" w:beforeAutospacing="0" w:after="0" w:afterAutospacing="0"/>
      </w:pPr>
      <w:r w:rsidRPr="002045C9">
        <w:t>Развитие коммуникативных умений и навыков</w:t>
      </w:r>
    </w:p>
    <w:p w:rsidR="00097AF6" w:rsidRPr="002045C9" w:rsidRDefault="00097AF6" w:rsidP="002045C9">
      <w:pPr>
        <w:pStyle w:val="a4"/>
        <w:spacing w:before="0" w:beforeAutospacing="0" w:after="0" w:afterAutospacing="0"/>
      </w:pPr>
      <w:r w:rsidRPr="002045C9">
        <w:t>Формирование позитивного отношения к школе</w:t>
      </w:r>
    </w:p>
    <w:p w:rsidR="00542876" w:rsidRDefault="00542876" w:rsidP="00097AF6">
      <w:pPr>
        <w:pStyle w:val="a4"/>
        <w:spacing w:before="0" w:beforeAutospacing="0" w:after="0" w:afterAutospacing="0"/>
        <w:rPr>
          <w:b/>
          <w:bCs/>
          <w:color w:val="76923C" w:themeColor="accent3" w:themeShade="BF"/>
        </w:rPr>
      </w:pPr>
    </w:p>
    <w:p w:rsidR="00097AF6" w:rsidRPr="00542876" w:rsidRDefault="00097AF6" w:rsidP="00097AF6">
      <w:pPr>
        <w:pStyle w:val="a4"/>
        <w:spacing w:before="0" w:beforeAutospacing="0" w:after="0" w:afterAutospacing="0"/>
        <w:rPr>
          <w:b/>
          <w:color w:val="76923C" w:themeColor="accent3" w:themeShade="BF"/>
        </w:rPr>
      </w:pPr>
      <w:r w:rsidRPr="00542876">
        <w:rPr>
          <w:b/>
          <w:bCs/>
          <w:color w:val="76923C" w:themeColor="accent3" w:themeShade="BF"/>
        </w:rPr>
        <w:t>Поэтому в ходе подготовки к школе родителям следует обращать внимание и фиксировать следующие моменты:</w:t>
      </w:r>
    </w:p>
    <w:p w:rsidR="00097AF6" w:rsidRPr="002045C9" w:rsidRDefault="00097AF6" w:rsidP="00097AF6">
      <w:pPr>
        <w:pStyle w:val="a4"/>
        <w:spacing w:before="0" w:beforeAutospacing="0" w:after="0" w:afterAutospacing="0"/>
      </w:pPr>
      <w:r w:rsidRPr="002045C9">
        <w:lastRenderedPageBreak/>
        <w:t>-как ребенок вступает в контакт, общается охотно, свободно или стеснителен, замыкается в себе;</w:t>
      </w:r>
    </w:p>
    <w:p w:rsidR="00097AF6" w:rsidRPr="002045C9" w:rsidRDefault="00097AF6" w:rsidP="00097AF6">
      <w:pPr>
        <w:pStyle w:val="a4"/>
        <w:spacing w:before="0" w:beforeAutospacing="0" w:after="0" w:afterAutospacing="0"/>
      </w:pPr>
      <w:r w:rsidRPr="002045C9">
        <w:t>-какая у него речь - свободная, «за словом в карман не лезет» или скованная, бедная с трудом подбирает слова и строит фразы, много неправильных выражений, ударений;</w:t>
      </w:r>
    </w:p>
    <w:p w:rsidR="00097AF6" w:rsidRPr="002045C9" w:rsidRDefault="00097AF6" w:rsidP="00097AF6">
      <w:pPr>
        <w:pStyle w:val="a4"/>
        <w:spacing w:before="0" w:beforeAutospacing="0" w:after="0" w:afterAutospacing="0"/>
      </w:pPr>
      <w:proofErr w:type="gramStart"/>
      <w:r w:rsidRPr="002045C9">
        <w:t>-как слушает и воспринимает задание: быстро понимает, что от него требуется, внимательно слушает до конца или рассеян, отвлекается по любому поводу, с трудом понимает;</w:t>
      </w:r>
      <w:proofErr w:type="gramEnd"/>
    </w:p>
    <w:p w:rsidR="00097AF6" w:rsidRPr="002045C9" w:rsidRDefault="00097AF6" w:rsidP="00097AF6">
      <w:pPr>
        <w:pStyle w:val="a4"/>
        <w:spacing w:before="0" w:beforeAutospacing="0" w:after="0" w:afterAutospacing="0"/>
      </w:pPr>
      <w:r w:rsidRPr="002045C9">
        <w:t>-каков темп работы: быстрый, активный или медленный, с частыми остановками;</w:t>
      </w:r>
    </w:p>
    <w:p w:rsidR="00097AF6" w:rsidRPr="002045C9" w:rsidRDefault="00097AF6" w:rsidP="00097AF6">
      <w:pPr>
        <w:pStyle w:val="a4"/>
        <w:spacing w:before="0" w:beforeAutospacing="0" w:after="0" w:afterAutospacing="0"/>
      </w:pPr>
      <w:r w:rsidRPr="002045C9">
        <w:t>-</w:t>
      </w:r>
      <w:proofErr w:type="gramStart"/>
      <w:r w:rsidRPr="002045C9">
        <w:t>способен</w:t>
      </w:r>
      <w:proofErr w:type="gramEnd"/>
      <w:r w:rsidRPr="002045C9">
        <w:t xml:space="preserve"> ли длительно работать или быстро устает и нуждается в перерыве;</w:t>
      </w:r>
    </w:p>
    <w:p w:rsidR="00097AF6" w:rsidRPr="002045C9" w:rsidRDefault="00097AF6" w:rsidP="00097AF6">
      <w:pPr>
        <w:pStyle w:val="a4"/>
        <w:spacing w:before="0" w:beforeAutospacing="0" w:after="0" w:afterAutospacing="0"/>
      </w:pPr>
      <w:r w:rsidRPr="002045C9">
        <w:t>-как относится к заданию, если оно: а</w:t>
      </w:r>
      <w:proofErr w:type="gramStart"/>
      <w:r w:rsidRPr="002045C9">
        <w:t>)л</w:t>
      </w:r>
      <w:proofErr w:type="gramEnd"/>
      <w:r w:rsidRPr="002045C9">
        <w:t>егкое, б)трудное, в)интересное, г)неинтересное.</w:t>
      </w:r>
    </w:p>
    <w:p w:rsidR="00542876" w:rsidRDefault="00542876" w:rsidP="00097AF6">
      <w:pPr>
        <w:pStyle w:val="a4"/>
        <w:spacing w:before="0" w:beforeAutospacing="0" w:after="0" w:afterAutospacing="0"/>
        <w:rPr>
          <w:b/>
          <w:bCs/>
          <w:color w:val="76923C" w:themeColor="accent3" w:themeShade="BF"/>
        </w:rPr>
      </w:pPr>
    </w:p>
    <w:p w:rsidR="00097AF6" w:rsidRPr="00542876" w:rsidRDefault="00097AF6" w:rsidP="00097AF6">
      <w:pPr>
        <w:pStyle w:val="a4"/>
        <w:spacing w:before="0" w:beforeAutospacing="0" w:after="0" w:afterAutospacing="0"/>
        <w:rPr>
          <w:b/>
          <w:color w:val="76923C" w:themeColor="accent3" w:themeShade="BF"/>
        </w:rPr>
      </w:pPr>
      <w:r w:rsidRPr="00542876">
        <w:rPr>
          <w:b/>
          <w:bCs/>
          <w:color w:val="76923C" w:themeColor="accent3" w:themeShade="BF"/>
        </w:rPr>
        <w:t>Основные показатели волевой готовности к систематическому обучению:</w:t>
      </w:r>
    </w:p>
    <w:p w:rsidR="00097AF6" w:rsidRPr="002045C9" w:rsidRDefault="00542876" w:rsidP="00542876">
      <w:pPr>
        <w:pStyle w:val="a4"/>
        <w:spacing w:before="0" w:beforeAutospacing="0" w:after="0" w:afterAutospacing="0"/>
      </w:pPr>
      <w:r>
        <w:t xml:space="preserve">- </w:t>
      </w:r>
      <w:r w:rsidR="00097AF6" w:rsidRPr="002045C9">
        <w:t>Умение подчиняться инструкции</w:t>
      </w:r>
    </w:p>
    <w:p w:rsidR="00097AF6" w:rsidRPr="002045C9" w:rsidRDefault="00542876" w:rsidP="00542876">
      <w:pPr>
        <w:pStyle w:val="a4"/>
        <w:spacing w:before="0" w:beforeAutospacing="0" w:after="0" w:afterAutospacing="0"/>
      </w:pPr>
      <w:r>
        <w:t xml:space="preserve">- </w:t>
      </w:r>
      <w:r w:rsidR="00097AF6" w:rsidRPr="002045C9">
        <w:t>Умение управлять своим поведением</w:t>
      </w:r>
    </w:p>
    <w:p w:rsidR="00097AF6" w:rsidRPr="002045C9" w:rsidRDefault="00542876" w:rsidP="00542876">
      <w:pPr>
        <w:pStyle w:val="a4"/>
        <w:spacing w:before="0" w:beforeAutospacing="0" w:after="0" w:afterAutospacing="0"/>
      </w:pPr>
      <w:r>
        <w:t xml:space="preserve">- </w:t>
      </w:r>
      <w:r w:rsidR="00097AF6" w:rsidRPr="002045C9">
        <w:t>Умение оценивать результат своей деятельности</w:t>
      </w:r>
    </w:p>
    <w:p w:rsidR="00097AF6" w:rsidRPr="002045C9" w:rsidRDefault="00542876" w:rsidP="00542876">
      <w:pPr>
        <w:pStyle w:val="a4"/>
        <w:spacing w:before="0" w:beforeAutospacing="0" w:after="0" w:afterAutospacing="0"/>
      </w:pPr>
      <w:r>
        <w:t xml:space="preserve">- </w:t>
      </w:r>
      <w:r w:rsidR="00097AF6" w:rsidRPr="002045C9">
        <w:t>Умение исправлять допущенные ошибки</w:t>
      </w:r>
    </w:p>
    <w:p w:rsidR="00097AF6" w:rsidRPr="002045C9" w:rsidRDefault="00542876" w:rsidP="00097AF6">
      <w:pPr>
        <w:pStyle w:val="a4"/>
        <w:spacing w:before="0" w:beforeAutospacing="0" w:after="0" w:afterAutospacing="0"/>
      </w:pPr>
      <w:r>
        <w:rPr>
          <w:bCs/>
        </w:rPr>
        <w:t xml:space="preserve">- </w:t>
      </w:r>
      <w:r w:rsidR="00097AF6" w:rsidRPr="002045C9">
        <w:rPr>
          <w:bCs/>
        </w:rPr>
        <w:t>Приемы развития волевой готовности к систематическому обучению:</w:t>
      </w:r>
    </w:p>
    <w:p w:rsidR="00097AF6" w:rsidRPr="002045C9" w:rsidRDefault="00542876" w:rsidP="00542876">
      <w:pPr>
        <w:pStyle w:val="a4"/>
        <w:spacing w:before="0" w:beforeAutospacing="0" w:after="0" w:afterAutospacing="0"/>
      </w:pPr>
      <w:r>
        <w:t xml:space="preserve">- </w:t>
      </w:r>
      <w:r w:rsidR="00097AF6" w:rsidRPr="002045C9">
        <w:t>Поручение обязанностей по дому</w:t>
      </w:r>
    </w:p>
    <w:p w:rsidR="00097AF6" w:rsidRPr="002045C9" w:rsidRDefault="00542876" w:rsidP="00542876">
      <w:pPr>
        <w:pStyle w:val="a4"/>
        <w:spacing w:before="0" w:beforeAutospacing="0" w:after="0" w:afterAutospacing="0"/>
      </w:pPr>
      <w:r>
        <w:t xml:space="preserve">- </w:t>
      </w:r>
      <w:r w:rsidR="00097AF6" w:rsidRPr="002045C9">
        <w:t>Личный пример последовательности в достижении цели</w:t>
      </w:r>
    </w:p>
    <w:p w:rsidR="00097AF6" w:rsidRPr="002045C9" w:rsidRDefault="00542876" w:rsidP="00542876">
      <w:pPr>
        <w:pStyle w:val="a4"/>
        <w:spacing w:before="0" w:beforeAutospacing="0" w:after="0" w:afterAutospacing="0"/>
      </w:pPr>
      <w:r>
        <w:t xml:space="preserve">- </w:t>
      </w:r>
      <w:r w:rsidR="00097AF6" w:rsidRPr="002045C9">
        <w:t>Помощь ребенку в планировании своей деятельности</w:t>
      </w:r>
    </w:p>
    <w:p w:rsidR="00097AF6" w:rsidRPr="002045C9" w:rsidRDefault="00542876" w:rsidP="00542876">
      <w:pPr>
        <w:pStyle w:val="a4"/>
        <w:spacing w:before="0" w:beforeAutospacing="0" w:after="0" w:afterAutospacing="0"/>
      </w:pPr>
      <w:r>
        <w:t xml:space="preserve"> - </w:t>
      </w:r>
      <w:r w:rsidR="00097AF6" w:rsidRPr="002045C9">
        <w:t>Приобщение к спорту</w:t>
      </w:r>
    </w:p>
    <w:p w:rsidR="00542876" w:rsidRDefault="00542876" w:rsidP="00097AF6">
      <w:pPr>
        <w:pStyle w:val="a4"/>
        <w:spacing w:before="0" w:beforeAutospacing="0" w:after="0" w:afterAutospacing="0"/>
        <w:rPr>
          <w:b/>
          <w:bCs/>
          <w:color w:val="76923C" w:themeColor="accent3" w:themeShade="BF"/>
        </w:rPr>
      </w:pPr>
    </w:p>
    <w:p w:rsidR="00097AF6" w:rsidRPr="00542876" w:rsidRDefault="00097AF6" w:rsidP="00097AF6">
      <w:pPr>
        <w:pStyle w:val="a4"/>
        <w:spacing w:before="0" w:beforeAutospacing="0" w:after="0" w:afterAutospacing="0"/>
        <w:rPr>
          <w:b/>
          <w:color w:val="76923C" w:themeColor="accent3" w:themeShade="BF"/>
        </w:rPr>
      </w:pPr>
      <w:r w:rsidRPr="00542876">
        <w:rPr>
          <w:b/>
          <w:bCs/>
          <w:color w:val="76923C" w:themeColor="accent3" w:themeShade="BF"/>
        </w:rPr>
        <w:t>Показатели интеллектуальной готовности к систематическому обучению:</w:t>
      </w:r>
    </w:p>
    <w:p w:rsidR="00542876" w:rsidRDefault="00542876" w:rsidP="00542876">
      <w:pPr>
        <w:pStyle w:val="a4"/>
        <w:spacing w:before="0" w:beforeAutospacing="0" w:after="0" w:afterAutospacing="0"/>
      </w:pPr>
      <w:r>
        <w:t xml:space="preserve">- </w:t>
      </w:r>
      <w:r w:rsidR="00097AF6" w:rsidRPr="002045C9">
        <w:t>Речь</w:t>
      </w:r>
      <w:r>
        <w:t xml:space="preserve"> </w:t>
      </w:r>
    </w:p>
    <w:p w:rsidR="00097AF6" w:rsidRPr="002045C9" w:rsidRDefault="00542876" w:rsidP="00542876">
      <w:pPr>
        <w:pStyle w:val="a4"/>
        <w:spacing w:before="0" w:beforeAutospacing="0" w:after="0" w:afterAutospacing="0"/>
      </w:pPr>
      <w:r>
        <w:t xml:space="preserve">- </w:t>
      </w:r>
      <w:r w:rsidR="00097AF6" w:rsidRPr="002045C9">
        <w:t>Мышление</w:t>
      </w:r>
    </w:p>
    <w:p w:rsidR="00097AF6" w:rsidRPr="002045C9" w:rsidRDefault="00542876" w:rsidP="00542876">
      <w:pPr>
        <w:pStyle w:val="a4"/>
        <w:spacing w:before="0" w:beforeAutospacing="0" w:after="0" w:afterAutospacing="0"/>
      </w:pPr>
      <w:r>
        <w:t xml:space="preserve">- </w:t>
      </w:r>
      <w:r w:rsidR="00097AF6" w:rsidRPr="002045C9">
        <w:t>Внимание</w:t>
      </w:r>
    </w:p>
    <w:p w:rsidR="00097AF6" w:rsidRPr="002045C9" w:rsidRDefault="00542876" w:rsidP="00542876">
      <w:pPr>
        <w:pStyle w:val="a4"/>
        <w:spacing w:before="0" w:beforeAutospacing="0" w:after="0" w:afterAutospacing="0"/>
      </w:pPr>
      <w:r>
        <w:t xml:space="preserve">- </w:t>
      </w:r>
      <w:r w:rsidR="00097AF6" w:rsidRPr="002045C9">
        <w:t>Память</w:t>
      </w:r>
    </w:p>
    <w:p w:rsidR="00097AF6" w:rsidRPr="002045C9" w:rsidRDefault="00542876" w:rsidP="00542876">
      <w:pPr>
        <w:pStyle w:val="a4"/>
        <w:spacing w:before="0" w:beforeAutospacing="0" w:after="0" w:afterAutospacing="0"/>
      </w:pPr>
      <w:r>
        <w:t xml:space="preserve">- </w:t>
      </w:r>
      <w:r w:rsidR="00097AF6" w:rsidRPr="002045C9">
        <w:t>Зрительно-пространственное восприятие</w:t>
      </w:r>
    </w:p>
    <w:p w:rsidR="00097AF6" w:rsidRPr="002045C9" w:rsidRDefault="00542876" w:rsidP="00542876">
      <w:pPr>
        <w:pStyle w:val="a4"/>
        <w:spacing w:before="0" w:beforeAutospacing="0" w:after="0" w:afterAutospacing="0"/>
      </w:pPr>
      <w:r>
        <w:t xml:space="preserve">- </w:t>
      </w:r>
      <w:r w:rsidR="00097AF6" w:rsidRPr="002045C9">
        <w:t>Зрительно-моторные координации</w:t>
      </w:r>
    </w:p>
    <w:p w:rsidR="00097AF6" w:rsidRPr="002045C9" w:rsidRDefault="00097AF6" w:rsidP="00097AF6">
      <w:pPr>
        <w:pStyle w:val="a4"/>
        <w:spacing w:before="0" w:beforeAutospacing="0" w:after="0" w:afterAutospacing="0"/>
      </w:pPr>
    </w:p>
    <w:p w:rsidR="00097AF6" w:rsidRPr="00542876" w:rsidRDefault="00097AF6" w:rsidP="00097AF6">
      <w:pPr>
        <w:pStyle w:val="a4"/>
        <w:spacing w:before="0" w:beforeAutospacing="0" w:after="0" w:afterAutospacing="0"/>
        <w:rPr>
          <w:b/>
          <w:color w:val="76923C" w:themeColor="accent3" w:themeShade="BF"/>
        </w:rPr>
      </w:pPr>
      <w:r w:rsidRPr="00542876">
        <w:rPr>
          <w:b/>
          <w:bCs/>
          <w:color w:val="76923C" w:themeColor="accent3" w:themeShade="BF"/>
        </w:rPr>
        <w:t>Умственная подготовка ребенка к школе условно состоит из двух групп качеств.</w:t>
      </w:r>
    </w:p>
    <w:p w:rsidR="00097AF6" w:rsidRPr="002045C9" w:rsidRDefault="00097AF6" w:rsidP="00097AF6">
      <w:pPr>
        <w:pStyle w:val="a4"/>
        <w:spacing w:before="0" w:beforeAutospacing="0" w:after="0" w:afterAutospacing="0"/>
      </w:pPr>
      <w:r w:rsidRPr="002045C9">
        <w:t>Первая включает в себя специальную подготовку к освоению грамоты, письма</w:t>
      </w:r>
      <w:proofErr w:type="gramStart"/>
      <w:r w:rsidRPr="002045C9">
        <w:t xml:space="preserve"> ,</w:t>
      </w:r>
      <w:proofErr w:type="gramEnd"/>
      <w:r w:rsidRPr="002045C9">
        <w:t xml:space="preserve"> счета:</w:t>
      </w:r>
    </w:p>
    <w:p w:rsidR="00097AF6" w:rsidRPr="002045C9" w:rsidRDefault="00097AF6" w:rsidP="00097AF6">
      <w:pPr>
        <w:pStyle w:val="a4"/>
        <w:spacing w:before="0" w:beforeAutospacing="0" w:after="0" w:afterAutospacing="0"/>
      </w:pPr>
      <w:r w:rsidRPr="002045C9">
        <w:t>-развитая речь, элементы грамоты;</w:t>
      </w:r>
    </w:p>
    <w:p w:rsidR="00097AF6" w:rsidRPr="002045C9" w:rsidRDefault="00097AF6" w:rsidP="00097AF6">
      <w:pPr>
        <w:pStyle w:val="a4"/>
        <w:spacing w:before="0" w:beforeAutospacing="0" w:after="0" w:afterAutospacing="0"/>
      </w:pPr>
      <w:r w:rsidRPr="002045C9">
        <w:t>-знания (представления) окружающего;</w:t>
      </w:r>
    </w:p>
    <w:p w:rsidR="00097AF6" w:rsidRPr="002045C9" w:rsidRDefault="00097AF6" w:rsidP="00097AF6">
      <w:pPr>
        <w:pStyle w:val="a4"/>
        <w:spacing w:before="0" w:beforeAutospacing="0" w:after="0" w:afterAutospacing="0"/>
      </w:pPr>
      <w:r w:rsidRPr="002045C9">
        <w:t>-элементарные математические представления;</w:t>
      </w:r>
    </w:p>
    <w:p w:rsidR="00097AF6" w:rsidRPr="002045C9" w:rsidRDefault="00097AF6" w:rsidP="00097AF6">
      <w:pPr>
        <w:pStyle w:val="a4"/>
        <w:spacing w:before="0" w:beforeAutospacing="0" w:after="0" w:afterAutospacing="0"/>
      </w:pPr>
      <w:r w:rsidRPr="002045C9">
        <w:t>-подготовленность руки к письму.</w:t>
      </w:r>
    </w:p>
    <w:p w:rsidR="00097AF6" w:rsidRPr="002045C9" w:rsidRDefault="00097AF6" w:rsidP="00097AF6">
      <w:pPr>
        <w:pStyle w:val="a4"/>
        <w:spacing w:before="0" w:beforeAutospacing="0" w:after="0" w:afterAutospacing="0"/>
      </w:pPr>
      <w:r w:rsidRPr="002045C9">
        <w:t>Вторая группа отражает более общее развитие, она включает в себя качества универсального характера, которое обеспечивают успешное обучение в любой учебной работе:</w:t>
      </w:r>
    </w:p>
    <w:p w:rsidR="00097AF6" w:rsidRPr="002045C9" w:rsidRDefault="00097AF6" w:rsidP="00097AF6">
      <w:pPr>
        <w:pStyle w:val="a4"/>
        <w:spacing w:before="0" w:beforeAutospacing="0" w:after="0" w:afterAutospacing="0"/>
      </w:pPr>
      <w:r w:rsidRPr="002045C9">
        <w:t>-произвольное внимание, память;</w:t>
      </w:r>
    </w:p>
    <w:p w:rsidR="00097AF6" w:rsidRPr="002045C9" w:rsidRDefault="00097AF6" w:rsidP="00097AF6">
      <w:pPr>
        <w:pStyle w:val="a4"/>
        <w:spacing w:before="0" w:beforeAutospacing="0" w:after="0" w:afterAutospacing="0"/>
      </w:pPr>
      <w:r w:rsidRPr="002045C9">
        <w:t>-предпосылки учебной деятельност</w:t>
      </w:r>
      <w:proofErr w:type="gramStart"/>
      <w:r w:rsidRPr="002045C9">
        <w:t>и-</w:t>
      </w:r>
      <w:proofErr w:type="gramEnd"/>
      <w:r w:rsidRPr="002045C9">
        <w:t xml:space="preserve"> работа по образцу, по правилу, по указаниям;</w:t>
      </w:r>
    </w:p>
    <w:p w:rsidR="00097AF6" w:rsidRPr="002045C9" w:rsidRDefault="00097AF6" w:rsidP="00097AF6">
      <w:pPr>
        <w:pStyle w:val="a4"/>
        <w:spacing w:before="0" w:beforeAutospacing="0" w:after="0" w:afterAutospacing="0"/>
      </w:pPr>
      <w:r w:rsidRPr="002045C9">
        <w:t>-умение решать учебные задачи (мышление, интеллект);</w:t>
      </w:r>
    </w:p>
    <w:p w:rsidR="00097AF6" w:rsidRPr="002045C9" w:rsidRDefault="00097AF6" w:rsidP="00097AF6">
      <w:pPr>
        <w:pStyle w:val="a4"/>
        <w:spacing w:before="0" w:beforeAutospacing="0" w:after="0" w:afterAutospacing="0"/>
      </w:pPr>
      <w:r w:rsidRPr="002045C9">
        <w:t xml:space="preserve">-умение общаться </w:t>
      </w:r>
      <w:proofErr w:type="gramStart"/>
      <w:r w:rsidRPr="002045C9">
        <w:t>со</w:t>
      </w:r>
      <w:proofErr w:type="gramEnd"/>
      <w:r w:rsidRPr="002045C9">
        <w:t xml:space="preserve"> взрослыми и сверстниками;</w:t>
      </w:r>
    </w:p>
    <w:p w:rsidR="00097AF6" w:rsidRPr="002045C9" w:rsidRDefault="00097AF6" w:rsidP="00097AF6">
      <w:pPr>
        <w:pStyle w:val="a4"/>
        <w:spacing w:before="0" w:beforeAutospacing="0" w:after="0" w:afterAutospacing="0"/>
      </w:pPr>
      <w:r w:rsidRPr="002045C9">
        <w:t>-желание учиться, познавательный интерес.</w:t>
      </w:r>
    </w:p>
    <w:p w:rsidR="00097AF6" w:rsidRPr="002045C9" w:rsidRDefault="00097AF6" w:rsidP="00097AF6">
      <w:pPr>
        <w:pStyle w:val="a4"/>
        <w:spacing w:before="0" w:beforeAutospacing="0" w:after="0" w:afterAutospacing="0"/>
      </w:pPr>
      <w:r w:rsidRPr="002045C9">
        <w:t>Готовность к школе складывается из различных сочетаний этих качеств, которые могут находиться на разных уровнях. Если при изучении детей придерживаться данного комплекса качеств, то удается получить более или менее полное представление об их готовности.</w:t>
      </w:r>
    </w:p>
    <w:p w:rsidR="00632AD5" w:rsidRDefault="00E51BE2" w:rsidP="00542876">
      <w:pPr>
        <w:rPr>
          <w:rFonts w:ascii="Times New Roman" w:hAnsi="Times New Roman" w:cs="Times New Roman"/>
          <w:bCs/>
          <w:color w:val="76923C" w:themeColor="accent3" w:themeShade="BF"/>
          <w:sz w:val="24"/>
          <w:szCs w:val="24"/>
        </w:rPr>
      </w:pPr>
      <w:r w:rsidRPr="00542876">
        <w:rPr>
          <w:rFonts w:ascii="Times New Roman" w:hAnsi="Times New Roman" w:cs="Times New Roman"/>
          <w:bCs/>
          <w:color w:val="76923C" w:themeColor="accent3" w:themeShade="BF"/>
          <w:sz w:val="24"/>
          <w:szCs w:val="24"/>
        </w:rPr>
        <w:t xml:space="preserve"> </w:t>
      </w:r>
    </w:p>
    <w:p w:rsidR="00632AD5" w:rsidRDefault="00632AD5" w:rsidP="00542876">
      <w:pPr>
        <w:rPr>
          <w:rFonts w:ascii="Times New Roman" w:hAnsi="Times New Roman" w:cs="Times New Roman"/>
          <w:bCs/>
          <w:color w:val="76923C" w:themeColor="accent3" w:themeShade="BF"/>
          <w:sz w:val="24"/>
          <w:szCs w:val="24"/>
        </w:rPr>
      </w:pPr>
    </w:p>
    <w:p w:rsidR="00542876" w:rsidRDefault="002045C9" w:rsidP="00542876">
      <w:pPr>
        <w:rPr>
          <w:rFonts w:ascii="Times New Roman" w:hAnsi="Times New Roman" w:cs="Times New Roman"/>
          <w:color w:val="76923C" w:themeColor="accent3" w:themeShade="BF"/>
          <w:sz w:val="24"/>
          <w:szCs w:val="24"/>
        </w:rPr>
      </w:pPr>
      <w:proofErr w:type="gramStart"/>
      <w:r w:rsidRPr="00542876">
        <w:rPr>
          <w:rFonts w:ascii="Times New Roman" w:hAnsi="Times New Roman" w:cs="Times New Roman"/>
          <w:bCs/>
          <w:color w:val="76923C" w:themeColor="accent3" w:themeShade="BF"/>
          <w:sz w:val="24"/>
          <w:szCs w:val="24"/>
        </w:rPr>
        <w:lastRenderedPageBreak/>
        <w:t>(</w:t>
      </w:r>
      <w:r w:rsidRPr="00542876">
        <w:rPr>
          <w:rFonts w:ascii="Times New Roman" w:hAnsi="Times New Roman" w:cs="Times New Roman"/>
          <w:bCs/>
          <w:color w:val="76923C" w:themeColor="accent3" w:themeShade="BF"/>
          <w:sz w:val="24"/>
          <w:szCs w:val="24"/>
          <w:u w:val="single"/>
        </w:rPr>
        <w:t>Задание 3</w:t>
      </w:r>
      <w:r w:rsidRPr="00542876">
        <w:rPr>
          <w:rFonts w:ascii="Times New Roman" w:hAnsi="Times New Roman" w:cs="Times New Roman"/>
          <w:bCs/>
          <w:color w:val="76923C" w:themeColor="accent3" w:themeShade="BF"/>
          <w:sz w:val="24"/>
          <w:szCs w:val="24"/>
        </w:rPr>
        <w:t xml:space="preserve"> </w:t>
      </w:r>
      <w:r w:rsidRPr="005842E6">
        <w:rPr>
          <w:rFonts w:ascii="Times New Roman" w:hAnsi="Times New Roman" w:cs="Times New Roman"/>
          <w:bCs/>
          <w:color w:val="76923C" w:themeColor="accent3" w:themeShade="BF"/>
          <w:sz w:val="24"/>
          <w:szCs w:val="24"/>
        </w:rPr>
        <w:t>для родителей</w:t>
      </w:r>
      <w:r w:rsidR="005842E6" w:rsidRPr="005842E6">
        <w:rPr>
          <w:rFonts w:ascii="Times New Roman" w:hAnsi="Times New Roman" w:cs="Times New Roman"/>
          <w:bCs/>
          <w:color w:val="76923C" w:themeColor="accent3" w:themeShade="BF"/>
          <w:sz w:val="24"/>
          <w:szCs w:val="24"/>
        </w:rPr>
        <w:t xml:space="preserve"> и детей</w:t>
      </w:r>
      <w:r w:rsidR="005842E6">
        <w:rPr>
          <w:bCs/>
          <w:color w:val="76923C" w:themeColor="accent3" w:themeShade="BF"/>
        </w:rPr>
        <w:t>.</w:t>
      </w:r>
      <w:proofErr w:type="gramEnd"/>
      <w:r w:rsidR="005842E6">
        <w:rPr>
          <w:bCs/>
          <w:color w:val="76923C" w:themeColor="accent3" w:themeShade="BF"/>
        </w:rPr>
        <w:t xml:space="preserve"> </w:t>
      </w:r>
      <w:proofErr w:type="spellStart"/>
      <w:r w:rsidR="00542876" w:rsidRPr="005842E6">
        <w:rPr>
          <w:rFonts w:ascii="Times New Roman" w:hAnsi="Times New Roman" w:cs="Times New Roman"/>
          <w:color w:val="76923C" w:themeColor="accent3" w:themeShade="BF"/>
          <w:sz w:val="24"/>
          <w:szCs w:val="24"/>
        </w:rPr>
        <w:t>Онлайн</w:t>
      </w:r>
      <w:proofErr w:type="spellEnd"/>
      <w:r w:rsidR="00542876" w:rsidRPr="005842E6">
        <w:rPr>
          <w:rFonts w:ascii="Times New Roman" w:hAnsi="Times New Roman" w:cs="Times New Roman"/>
          <w:color w:val="76923C" w:themeColor="accent3" w:themeShade="BF"/>
          <w:sz w:val="24"/>
          <w:szCs w:val="24"/>
        </w:rPr>
        <w:t xml:space="preserve"> - курс логики в игровой форме.  </w:t>
      </w:r>
      <w:r w:rsidR="00E51BE2">
        <w:rPr>
          <w:rFonts w:ascii="Times New Roman" w:hAnsi="Times New Roman" w:cs="Times New Roman"/>
          <w:color w:val="76923C" w:themeColor="accent3" w:themeShade="BF"/>
          <w:sz w:val="24"/>
          <w:szCs w:val="24"/>
        </w:rPr>
        <w:t xml:space="preserve">                                                  </w:t>
      </w:r>
      <w:proofErr w:type="gramStart"/>
      <w:r w:rsidR="00542876" w:rsidRPr="005842E6">
        <w:rPr>
          <w:rFonts w:ascii="Times New Roman" w:hAnsi="Times New Roman" w:cs="Times New Roman"/>
          <w:color w:val="76923C" w:themeColor="accent3" w:themeShade="BF"/>
          <w:sz w:val="24"/>
          <w:szCs w:val="24"/>
        </w:rPr>
        <w:t>Детям от пяти лет.</w:t>
      </w:r>
      <w:r w:rsidRPr="005842E6">
        <w:rPr>
          <w:rFonts w:ascii="Times New Roman" w:hAnsi="Times New Roman" w:cs="Times New Roman"/>
          <w:bCs/>
          <w:color w:val="76923C" w:themeColor="accent3" w:themeShade="BF"/>
          <w:sz w:val="24"/>
          <w:szCs w:val="24"/>
        </w:rPr>
        <w:t xml:space="preserve"> </w:t>
      </w:r>
      <w:r w:rsidR="00542876" w:rsidRPr="005842E6">
        <w:rPr>
          <w:rFonts w:ascii="Times New Roman" w:hAnsi="Times New Roman" w:cs="Times New Roman"/>
          <w:color w:val="76923C" w:themeColor="accent3" w:themeShade="BF"/>
          <w:sz w:val="24"/>
          <w:szCs w:val="24"/>
        </w:rPr>
        <w:t xml:space="preserve">https://logiclike.com/). </w:t>
      </w:r>
      <w:proofErr w:type="gramEnd"/>
    </w:p>
    <w:p w:rsidR="005842E6" w:rsidRPr="005842E6" w:rsidRDefault="005842E6" w:rsidP="00542876">
      <w:pPr>
        <w:rPr>
          <w:rFonts w:ascii="Times New Roman" w:hAnsi="Times New Roman" w:cs="Times New Roman"/>
          <w:color w:val="76923C" w:themeColor="accent3" w:themeShade="BF"/>
          <w:sz w:val="24"/>
          <w:szCs w:val="24"/>
        </w:rPr>
      </w:pPr>
      <w:r>
        <w:rPr>
          <w:rFonts w:ascii="Times New Roman" w:hAnsi="Times New Roman" w:cs="Times New Roman"/>
          <w:noProof/>
          <w:color w:val="76923C" w:themeColor="accent3" w:themeShade="BF"/>
          <w:sz w:val="24"/>
          <w:szCs w:val="24"/>
          <w:lang w:eastAsia="ru-RU"/>
        </w:rPr>
        <w:drawing>
          <wp:inline distT="0" distB="0" distL="0" distR="0">
            <wp:extent cx="5938076" cy="3322320"/>
            <wp:effectExtent l="19050" t="0" r="552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3323634"/>
                    </a:xfrm>
                    <a:prstGeom prst="rect">
                      <a:avLst/>
                    </a:prstGeom>
                    <a:noFill/>
                    <a:ln w="9525">
                      <a:noFill/>
                      <a:miter lim="800000"/>
                      <a:headEnd/>
                      <a:tailEnd/>
                    </a:ln>
                  </pic:spPr>
                </pic:pic>
              </a:graphicData>
            </a:graphic>
          </wp:inline>
        </w:drawing>
      </w:r>
    </w:p>
    <w:p w:rsidR="0063122E" w:rsidRPr="005842E6" w:rsidRDefault="005842E6" w:rsidP="0063122E">
      <w:pPr>
        <w:pStyle w:val="3"/>
        <w:spacing w:before="0" w:line="294" w:lineRule="atLeast"/>
        <w:rPr>
          <w:rFonts w:ascii="Times New Roman" w:hAnsi="Times New Roman" w:cs="Times New Roman"/>
          <w:color w:val="76923C" w:themeColor="accent3" w:themeShade="BF"/>
          <w:sz w:val="28"/>
          <w:szCs w:val="28"/>
        </w:rPr>
      </w:pPr>
      <w:r w:rsidRPr="005842E6">
        <w:rPr>
          <w:rFonts w:ascii="Times New Roman" w:eastAsia="Times New Roman" w:hAnsi="Times New Roman" w:cs="Times New Roman"/>
          <w:b w:val="0"/>
          <w:color w:val="76923C" w:themeColor="accent3" w:themeShade="BF"/>
          <w:sz w:val="28"/>
          <w:szCs w:val="28"/>
          <w:lang w:eastAsia="ru-RU"/>
        </w:rPr>
        <w:t>Р</w:t>
      </w:r>
      <w:r w:rsidR="009D23FF" w:rsidRPr="005842E6">
        <w:rPr>
          <w:rFonts w:ascii="Times New Roman" w:hAnsi="Times New Roman" w:cs="Times New Roman"/>
          <w:color w:val="76923C" w:themeColor="accent3" w:themeShade="BF"/>
          <w:sz w:val="28"/>
          <w:szCs w:val="28"/>
        </w:rPr>
        <w:t>убрика</w:t>
      </w:r>
      <w:r w:rsidR="00542876" w:rsidRPr="005842E6">
        <w:rPr>
          <w:rFonts w:ascii="Times New Roman" w:hAnsi="Times New Roman" w:cs="Times New Roman"/>
          <w:color w:val="76923C" w:themeColor="accent3" w:themeShade="BF"/>
          <w:sz w:val="28"/>
          <w:szCs w:val="28"/>
        </w:rPr>
        <w:t xml:space="preserve"> для родителей и дошкольников</w:t>
      </w:r>
      <w:r w:rsidR="0063122E" w:rsidRPr="005842E6">
        <w:rPr>
          <w:rFonts w:ascii="Times New Roman" w:hAnsi="Times New Roman" w:cs="Times New Roman"/>
          <w:color w:val="76923C" w:themeColor="accent3" w:themeShade="BF"/>
          <w:sz w:val="28"/>
          <w:szCs w:val="28"/>
        </w:rPr>
        <w:t>:</w:t>
      </w:r>
    </w:p>
    <w:p w:rsidR="0063122E" w:rsidRPr="00E51BE2" w:rsidRDefault="00D45EE9" w:rsidP="0063122E">
      <w:pPr>
        <w:numPr>
          <w:ilvl w:val="0"/>
          <w:numId w:val="1"/>
        </w:numPr>
        <w:spacing w:before="100" w:beforeAutospacing="1" w:after="100" w:afterAutospacing="1" w:line="240" w:lineRule="auto"/>
        <w:ind w:left="384"/>
        <w:rPr>
          <w:rFonts w:ascii="Times New Roman" w:hAnsi="Times New Roman" w:cs="Times New Roman"/>
          <w:color w:val="76923C" w:themeColor="accent3" w:themeShade="BF"/>
          <w:sz w:val="24"/>
          <w:szCs w:val="24"/>
        </w:rPr>
      </w:pPr>
      <w:hyperlink r:id="rId7" w:tooltip="Развитие интеллекта ребенка: задания и упражнения" w:history="1">
        <w:r w:rsidR="0063122E" w:rsidRPr="00E51BE2">
          <w:rPr>
            <w:rStyle w:val="a3"/>
            <w:b/>
            <w:bCs/>
            <w:color w:val="76923C" w:themeColor="accent3" w:themeShade="BF"/>
          </w:rPr>
          <w:t>Развитие интеллекта ребенка: задания и упражнения</w:t>
        </w:r>
      </w:hyperlink>
    </w:p>
    <w:p w:rsidR="0063122E" w:rsidRDefault="0063122E" w:rsidP="0063122E">
      <w:pPr>
        <w:pStyle w:val="a4"/>
        <w:spacing w:before="0" w:beforeAutospacing="0" w:after="0" w:afterAutospacing="0"/>
        <w:ind w:left="384"/>
      </w:pPr>
      <w:r>
        <w:rPr>
          <w:sz w:val="13"/>
          <w:szCs w:val="13"/>
        </w:rPr>
        <w:t xml:space="preserve">Любой родитель мечтает видеть своего малыша веселым, способным и умным. Радоваться вместе с ним его успехам достижениям, его уверенности </w:t>
      </w:r>
      <w:proofErr w:type="gramStart"/>
      <w:r>
        <w:rPr>
          <w:sz w:val="13"/>
          <w:szCs w:val="13"/>
        </w:rPr>
        <w:t>в</w:t>
      </w:r>
      <w:proofErr w:type="gramEnd"/>
      <w:r>
        <w:rPr>
          <w:sz w:val="13"/>
          <w:szCs w:val="13"/>
        </w:rPr>
        <w:t>...</w:t>
      </w:r>
    </w:p>
    <w:p w:rsidR="0063122E" w:rsidRDefault="00D45EE9" w:rsidP="0063122E">
      <w:pPr>
        <w:numPr>
          <w:ilvl w:val="0"/>
          <w:numId w:val="1"/>
        </w:numPr>
        <w:spacing w:before="100" w:beforeAutospacing="1" w:after="100" w:afterAutospacing="1" w:line="240" w:lineRule="auto"/>
        <w:ind w:left="384"/>
      </w:pPr>
      <w:hyperlink r:id="rId8" w:tooltip="Тест на одаренность ребенка" w:history="1">
        <w:r w:rsidR="0063122E">
          <w:rPr>
            <w:rStyle w:val="a3"/>
            <w:b/>
            <w:bCs/>
            <w:color w:val="0746CA"/>
          </w:rPr>
          <w:t>Тест на одаренность ребенка</w:t>
        </w:r>
      </w:hyperlink>
    </w:p>
    <w:p w:rsidR="0063122E" w:rsidRDefault="0063122E" w:rsidP="0063122E">
      <w:pPr>
        <w:pStyle w:val="a4"/>
        <w:spacing w:before="0" w:beforeAutospacing="0" w:after="0" w:afterAutospacing="0"/>
        <w:ind w:left="384"/>
      </w:pPr>
      <w:r>
        <w:rPr>
          <w:sz w:val="13"/>
          <w:szCs w:val="13"/>
        </w:rPr>
        <w:t>В этой статье хочется опять вернуться к теме одаренности, талантливости наших детей и привести небольшой тест, который может помочь нам...</w:t>
      </w:r>
    </w:p>
    <w:p w:rsidR="0063122E" w:rsidRDefault="00D45EE9" w:rsidP="0063122E">
      <w:pPr>
        <w:numPr>
          <w:ilvl w:val="0"/>
          <w:numId w:val="1"/>
        </w:numPr>
        <w:spacing w:before="100" w:beforeAutospacing="1" w:after="100" w:afterAutospacing="1" w:line="240" w:lineRule="auto"/>
        <w:ind w:left="384"/>
      </w:pPr>
      <w:hyperlink r:id="rId9" w:tooltip="Книга знаний для малышей (PDF)" w:history="1">
        <w:r w:rsidR="0063122E">
          <w:rPr>
            <w:rStyle w:val="a3"/>
            <w:b/>
            <w:bCs/>
            <w:color w:val="0746CA"/>
          </w:rPr>
          <w:t>Книга знаний для малышей (PDF)</w:t>
        </w:r>
      </w:hyperlink>
    </w:p>
    <w:p w:rsidR="0063122E" w:rsidRDefault="0063122E" w:rsidP="0063122E">
      <w:pPr>
        <w:pStyle w:val="a4"/>
        <w:spacing w:before="0" w:beforeAutospacing="0" w:after="0" w:afterAutospacing="0"/>
        <w:ind w:left="384"/>
      </w:pPr>
      <w:r>
        <w:rPr>
          <w:sz w:val="13"/>
          <w:szCs w:val="13"/>
        </w:rPr>
        <w:t xml:space="preserve">Аннотация к книге: Великолепная книга для детей дошкольного возраста. В ней содержится необходимый набор знаний, которые ребенок должен освоить </w:t>
      </w:r>
      <w:proofErr w:type="gramStart"/>
      <w:r>
        <w:rPr>
          <w:sz w:val="13"/>
          <w:szCs w:val="13"/>
        </w:rPr>
        <w:t>до</w:t>
      </w:r>
      <w:proofErr w:type="gramEnd"/>
      <w:r>
        <w:rPr>
          <w:sz w:val="13"/>
          <w:szCs w:val="13"/>
        </w:rPr>
        <w:t>...</w:t>
      </w:r>
    </w:p>
    <w:p w:rsidR="0063122E" w:rsidRDefault="00D45EE9" w:rsidP="0063122E">
      <w:pPr>
        <w:numPr>
          <w:ilvl w:val="0"/>
          <w:numId w:val="1"/>
        </w:numPr>
        <w:spacing w:before="100" w:beforeAutospacing="1" w:after="100" w:afterAutospacing="1" w:line="240" w:lineRule="auto"/>
        <w:ind w:left="384"/>
      </w:pPr>
      <w:hyperlink r:id="rId10" w:tooltip="Развитие ребенка 5,5 лет: прогулка вслепую, цветные сигналы, как это работает" w:history="1">
        <w:r w:rsidR="0063122E">
          <w:rPr>
            <w:rStyle w:val="a3"/>
            <w:b/>
            <w:bCs/>
            <w:color w:val="0746CA"/>
          </w:rPr>
          <w:t>Развитие ребенка 5,5 лет: прогулка вслепую, цветные сигналы, как это работает</w:t>
        </w:r>
      </w:hyperlink>
    </w:p>
    <w:p w:rsidR="0063122E" w:rsidRDefault="0063122E" w:rsidP="0063122E">
      <w:pPr>
        <w:pStyle w:val="a4"/>
        <w:spacing w:before="0" w:beforeAutospacing="0" w:after="0" w:afterAutospacing="0"/>
        <w:ind w:left="384"/>
      </w:pPr>
      <w:r>
        <w:rPr>
          <w:sz w:val="13"/>
          <w:szCs w:val="13"/>
        </w:rPr>
        <w:t xml:space="preserve">А </w:t>
      </w:r>
      <w:proofErr w:type="gramStart"/>
      <w:r>
        <w:rPr>
          <w:sz w:val="13"/>
          <w:szCs w:val="13"/>
        </w:rPr>
        <w:t>попробуйте</w:t>
      </w:r>
      <w:proofErr w:type="gramEnd"/>
      <w:r>
        <w:rPr>
          <w:sz w:val="13"/>
          <w:szCs w:val="13"/>
        </w:rPr>
        <w:t xml:space="preserve"> предложите прогуляться своему ребенку, но сделать это вслепую. Такая прогулка позволит малышу почувствовать окружающий его мир совершенно иначе....</w:t>
      </w:r>
    </w:p>
    <w:p w:rsidR="0063122E" w:rsidRDefault="00D45EE9" w:rsidP="0063122E">
      <w:pPr>
        <w:numPr>
          <w:ilvl w:val="0"/>
          <w:numId w:val="1"/>
        </w:numPr>
        <w:spacing w:before="100" w:beforeAutospacing="1" w:after="100" w:afterAutospacing="1" w:line="240" w:lineRule="auto"/>
        <w:ind w:left="384"/>
      </w:pPr>
      <w:hyperlink r:id="rId11" w:tooltip="Развитие ребенка 4,5 года: что изменилось, что можно сделать?" w:history="1">
        <w:r w:rsidR="0063122E">
          <w:rPr>
            <w:rStyle w:val="a3"/>
            <w:b/>
            <w:bCs/>
            <w:color w:val="0746CA"/>
          </w:rPr>
          <w:t>Развитие ребенка 4,5 года: что изменилось, что можно сделать?</w:t>
        </w:r>
      </w:hyperlink>
    </w:p>
    <w:p w:rsidR="0063122E" w:rsidRDefault="0063122E" w:rsidP="0063122E">
      <w:pPr>
        <w:pStyle w:val="a4"/>
        <w:spacing w:before="0" w:beforeAutospacing="0" w:after="0" w:afterAutospacing="0"/>
        <w:ind w:left="384"/>
      </w:pPr>
      <w:r>
        <w:rPr>
          <w:sz w:val="13"/>
          <w:szCs w:val="13"/>
        </w:rPr>
        <w:t xml:space="preserve">Вы видите своё сокровище каждый </w:t>
      </w:r>
      <w:proofErr w:type="gramStart"/>
      <w:r>
        <w:rPr>
          <w:sz w:val="13"/>
          <w:szCs w:val="13"/>
        </w:rPr>
        <w:t>день</w:t>
      </w:r>
      <w:proofErr w:type="gramEnd"/>
      <w:r>
        <w:rPr>
          <w:sz w:val="13"/>
          <w:szCs w:val="13"/>
        </w:rPr>
        <w:t xml:space="preserve"> и ребенок аналогично смотрит на вас ежедневно, но видит ли он вас по-настоящему? Узнать...</w:t>
      </w:r>
    </w:p>
    <w:p w:rsidR="0063122E" w:rsidRDefault="00D45EE9" w:rsidP="0063122E">
      <w:pPr>
        <w:numPr>
          <w:ilvl w:val="0"/>
          <w:numId w:val="1"/>
        </w:numPr>
        <w:spacing w:before="100" w:beforeAutospacing="1" w:after="100" w:afterAutospacing="1" w:line="240" w:lineRule="auto"/>
        <w:ind w:left="384"/>
      </w:pPr>
      <w:hyperlink r:id="rId12" w:tooltip="Развитие ребенка 4,5 года: волшебная палочка, башня из тарелок, обувной магазин" w:history="1">
        <w:r w:rsidR="0063122E">
          <w:rPr>
            <w:rStyle w:val="a3"/>
            <w:b/>
            <w:bCs/>
            <w:color w:val="0746CA"/>
          </w:rPr>
          <w:t>Развитие ребенка 4,5 года: волшебная палочка, башня из тарелок, обувной магазин</w:t>
        </w:r>
      </w:hyperlink>
    </w:p>
    <w:p w:rsidR="0063122E" w:rsidRDefault="0063122E" w:rsidP="0063122E">
      <w:pPr>
        <w:pStyle w:val="a4"/>
        <w:spacing w:before="0" w:beforeAutospacing="0" w:after="0" w:afterAutospacing="0"/>
        <w:ind w:left="384"/>
      </w:pPr>
      <w:r>
        <w:rPr>
          <w:sz w:val="13"/>
          <w:szCs w:val="13"/>
        </w:rPr>
        <w:t xml:space="preserve">Представляли ли вы, что ваше сокровище обладает волшебными свойствами? Нет? А вы предложите ему игру «Волшебная палочка» и убедиться </w:t>
      </w:r>
      <w:proofErr w:type="gramStart"/>
      <w:r>
        <w:rPr>
          <w:sz w:val="13"/>
          <w:szCs w:val="13"/>
        </w:rPr>
        <w:t>в</w:t>
      </w:r>
      <w:proofErr w:type="gramEnd"/>
      <w:r>
        <w:rPr>
          <w:sz w:val="13"/>
          <w:szCs w:val="13"/>
        </w:rPr>
        <w:t>...</w:t>
      </w:r>
    </w:p>
    <w:p w:rsidR="0063122E" w:rsidRDefault="00D45EE9" w:rsidP="0063122E">
      <w:pPr>
        <w:numPr>
          <w:ilvl w:val="0"/>
          <w:numId w:val="1"/>
        </w:numPr>
        <w:spacing w:before="100" w:beforeAutospacing="1" w:after="100" w:afterAutospacing="1" w:line="240" w:lineRule="auto"/>
        <w:ind w:left="384"/>
      </w:pPr>
      <w:hyperlink r:id="rId13" w:tooltip="Поделки из пластилина: о пользе, о формах и правилах смешивания цветов" w:history="1">
        <w:r w:rsidR="0063122E">
          <w:rPr>
            <w:rStyle w:val="a3"/>
            <w:b/>
            <w:bCs/>
            <w:color w:val="0746CA"/>
          </w:rPr>
          <w:t>Поделки из пластилина: о пользе, о формах и правилах смешивания цветов</w:t>
        </w:r>
      </w:hyperlink>
    </w:p>
    <w:p w:rsidR="0063122E" w:rsidRDefault="0063122E" w:rsidP="0063122E">
      <w:pPr>
        <w:pStyle w:val="a4"/>
        <w:spacing w:before="0" w:beforeAutospacing="0" w:after="0" w:afterAutospacing="0"/>
        <w:ind w:left="384"/>
      </w:pPr>
      <w:r>
        <w:rPr>
          <w:sz w:val="13"/>
          <w:szCs w:val="13"/>
        </w:rPr>
        <w:t xml:space="preserve">Такой вид материала для лепки, как пластилин, был придуман еще в 1897г. англичанином Уильямом </w:t>
      </w:r>
      <w:proofErr w:type="spellStart"/>
      <w:r>
        <w:rPr>
          <w:sz w:val="13"/>
          <w:szCs w:val="13"/>
        </w:rPr>
        <w:t>Харботтом</w:t>
      </w:r>
      <w:proofErr w:type="spellEnd"/>
      <w:r>
        <w:rPr>
          <w:sz w:val="13"/>
          <w:szCs w:val="13"/>
        </w:rPr>
        <w:t xml:space="preserve">, </w:t>
      </w:r>
      <w:proofErr w:type="gramStart"/>
      <w:r>
        <w:rPr>
          <w:sz w:val="13"/>
          <w:szCs w:val="13"/>
        </w:rPr>
        <w:t>преподававшем</w:t>
      </w:r>
      <w:proofErr w:type="gramEnd"/>
      <w:r>
        <w:rPr>
          <w:sz w:val="13"/>
          <w:szCs w:val="13"/>
        </w:rPr>
        <w:t xml:space="preserve"> в школе искусств. Ему...</w:t>
      </w:r>
    </w:p>
    <w:p w:rsidR="0063122E" w:rsidRDefault="00D45EE9" w:rsidP="0063122E">
      <w:pPr>
        <w:numPr>
          <w:ilvl w:val="0"/>
          <w:numId w:val="1"/>
        </w:numPr>
        <w:spacing w:before="100" w:beforeAutospacing="1" w:after="100" w:afterAutospacing="1" w:line="240" w:lineRule="auto"/>
        <w:ind w:left="384"/>
      </w:pPr>
      <w:hyperlink r:id="rId14" w:tooltip="Польза раскрасок в развитии ребенка" w:history="1">
        <w:r w:rsidR="0063122E">
          <w:rPr>
            <w:rStyle w:val="a3"/>
            <w:b/>
            <w:bCs/>
            <w:color w:val="0746CA"/>
          </w:rPr>
          <w:t>Польза раскрасок в развитии ребенка</w:t>
        </w:r>
      </w:hyperlink>
    </w:p>
    <w:p w:rsidR="0063122E" w:rsidRDefault="0063122E" w:rsidP="0063122E">
      <w:pPr>
        <w:pStyle w:val="a4"/>
        <w:spacing w:before="0" w:beforeAutospacing="0" w:after="0" w:afterAutospacing="0"/>
        <w:ind w:left="384"/>
      </w:pPr>
      <w:r>
        <w:rPr>
          <w:sz w:val="13"/>
          <w:szCs w:val="13"/>
        </w:rPr>
        <w:lastRenderedPageBreak/>
        <w:t>Существует просто огромное количество самых разнообразных методов и способов для развития у маленьких людей тех или иных навыков, умений, способностей</w:t>
      </w:r>
      <w:proofErr w:type="gramStart"/>
      <w:r>
        <w:rPr>
          <w:sz w:val="13"/>
          <w:szCs w:val="13"/>
        </w:rPr>
        <w:t>,...</w:t>
      </w:r>
      <w:proofErr w:type="gramEnd"/>
    </w:p>
    <w:p w:rsidR="0063122E" w:rsidRDefault="00D45EE9" w:rsidP="0063122E">
      <w:pPr>
        <w:numPr>
          <w:ilvl w:val="0"/>
          <w:numId w:val="1"/>
        </w:numPr>
        <w:spacing w:before="100" w:beforeAutospacing="1" w:after="100" w:afterAutospacing="1" w:line="240" w:lineRule="auto"/>
        <w:ind w:left="384"/>
      </w:pPr>
      <w:hyperlink r:id="rId15" w:tooltip="Развитие ребенка 3,5 года: рисунок пудингом, моя комната, разные или одинаковые" w:history="1">
        <w:r w:rsidR="0063122E">
          <w:rPr>
            <w:rStyle w:val="a3"/>
            <w:b/>
            <w:bCs/>
            <w:color w:val="0746CA"/>
          </w:rPr>
          <w:t xml:space="preserve">Развитие ребенка 3,5 года: рисунок пудингом, моя комната, </w:t>
        </w:r>
        <w:proofErr w:type="gramStart"/>
        <w:r w:rsidR="0063122E">
          <w:rPr>
            <w:rStyle w:val="a3"/>
            <w:b/>
            <w:bCs/>
            <w:color w:val="0746CA"/>
          </w:rPr>
          <w:t>разные</w:t>
        </w:r>
        <w:proofErr w:type="gramEnd"/>
        <w:r w:rsidR="0063122E">
          <w:rPr>
            <w:rStyle w:val="a3"/>
            <w:b/>
            <w:bCs/>
            <w:color w:val="0746CA"/>
          </w:rPr>
          <w:t xml:space="preserve"> или одинаковые</w:t>
        </w:r>
      </w:hyperlink>
    </w:p>
    <w:p w:rsidR="0063122E" w:rsidRDefault="0063122E" w:rsidP="0063122E">
      <w:pPr>
        <w:pStyle w:val="a4"/>
        <w:spacing w:before="0" w:beforeAutospacing="0" w:after="0" w:afterAutospacing="0"/>
        <w:ind w:left="384"/>
      </w:pPr>
      <w:r>
        <w:rPr>
          <w:sz w:val="13"/>
          <w:szCs w:val="13"/>
        </w:rPr>
        <w:t>Мы (взрослые) всегда думаем, что пудинг можно только кушать (ну еще можно им бросаться, конечно…), а ведь он может стать...</w:t>
      </w:r>
    </w:p>
    <w:p w:rsidR="0063122E" w:rsidRDefault="00D45EE9" w:rsidP="0063122E">
      <w:pPr>
        <w:numPr>
          <w:ilvl w:val="0"/>
          <w:numId w:val="1"/>
        </w:numPr>
        <w:spacing w:before="100" w:beforeAutospacing="1" w:after="100" w:afterAutospacing="1" w:line="240" w:lineRule="auto"/>
        <w:ind w:left="384"/>
      </w:pPr>
      <w:hyperlink r:id="rId16" w:tooltip="300 развивающих упражнений 5 — 6 лет (PDF)" w:history="1">
        <w:r w:rsidR="0063122E">
          <w:rPr>
            <w:rStyle w:val="a3"/>
            <w:b/>
            <w:bCs/>
            <w:color w:val="0746CA"/>
          </w:rPr>
          <w:t>300 развивающих упражнений 5 — 6 лет (PDF)</w:t>
        </w:r>
      </w:hyperlink>
    </w:p>
    <w:p w:rsidR="0063122E" w:rsidRDefault="0063122E" w:rsidP="0063122E">
      <w:pPr>
        <w:pStyle w:val="a4"/>
        <w:spacing w:before="0" w:beforeAutospacing="0" w:after="0" w:afterAutospacing="0"/>
        <w:ind w:left="384"/>
      </w:pPr>
      <w:r>
        <w:rPr>
          <w:sz w:val="13"/>
          <w:szCs w:val="13"/>
        </w:rPr>
        <w:t>Аннотация к сборнику заданий / пособию для развития ребенка</w:t>
      </w:r>
      <w:proofErr w:type="gramStart"/>
      <w:r>
        <w:rPr>
          <w:sz w:val="13"/>
          <w:szCs w:val="13"/>
        </w:rPr>
        <w:t xml:space="preserve"> В</w:t>
      </w:r>
      <w:proofErr w:type="gramEnd"/>
      <w:r>
        <w:rPr>
          <w:sz w:val="13"/>
          <w:szCs w:val="13"/>
        </w:rPr>
        <w:t xml:space="preserve"> сборнике вы найдете специально составленные упражнения и интересные задания, которые...</w:t>
      </w:r>
    </w:p>
    <w:p w:rsidR="0063122E" w:rsidRPr="00632AD5" w:rsidRDefault="00D45EE9" w:rsidP="0063122E">
      <w:pPr>
        <w:rPr>
          <w:i/>
          <w:iCs/>
          <w:color w:val="76923C" w:themeColor="accent3" w:themeShade="BF"/>
        </w:rPr>
      </w:pPr>
      <w:hyperlink r:id="rId17" w:history="1">
        <w:proofErr w:type="gramStart"/>
        <w:r w:rsidR="0063122E" w:rsidRPr="00632AD5">
          <w:rPr>
            <w:rStyle w:val="a3"/>
            <w:i/>
            <w:iCs/>
            <w:color w:val="76923C" w:themeColor="accent3" w:themeShade="BF"/>
          </w:rPr>
          <w:t>6 лет</w:t>
        </w:r>
      </w:hyperlink>
      <w:r w:rsidR="0063122E" w:rsidRPr="00632AD5">
        <w:rPr>
          <w:i/>
          <w:iCs/>
          <w:color w:val="76923C" w:themeColor="accent3" w:themeShade="BF"/>
        </w:rPr>
        <w:t>, </w:t>
      </w:r>
      <w:hyperlink r:id="rId18" w:history="1">
        <w:r w:rsidR="0063122E" w:rsidRPr="00632AD5">
          <w:rPr>
            <w:rStyle w:val="a3"/>
            <w:i/>
            <w:iCs/>
            <w:color w:val="76923C" w:themeColor="accent3" w:themeShade="BF"/>
          </w:rPr>
          <w:t>7 лет</w:t>
        </w:r>
      </w:hyperlink>
      <w:r w:rsidR="0063122E" w:rsidRPr="00632AD5">
        <w:rPr>
          <w:i/>
          <w:iCs/>
          <w:color w:val="76923C" w:themeColor="accent3" w:themeShade="BF"/>
        </w:rPr>
        <w:t>, </w:t>
      </w:r>
      <w:hyperlink r:id="rId19" w:history="1">
        <w:r w:rsidR="0063122E" w:rsidRPr="00632AD5">
          <w:rPr>
            <w:rStyle w:val="a3"/>
            <w:i/>
            <w:iCs/>
            <w:color w:val="76923C" w:themeColor="accent3" w:themeShade="BF"/>
          </w:rPr>
          <w:t>восприятие величины</w:t>
        </w:r>
      </w:hyperlink>
      <w:r w:rsidR="0063122E" w:rsidRPr="00632AD5">
        <w:rPr>
          <w:i/>
          <w:iCs/>
          <w:color w:val="76923C" w:themeColor="accent3" w:themeShade="BF"/>
        </w:rPr>
        <w:t>, </w:t>
      </w:r>
      <w:hyperlink r:id="rId20" w:history="1">
        <w:r w:rsidR="0063122E" w:rsidRPr="00632AD5">
          <w:rPr>
            <w:rStyle w:val="a3"/>
            <w:i/>
            <w:iCs/>
            <w:color w:val="76923C" w:themeColor="accent3" w:themeShade="BF"/>
          </w:rPr>
          <w:t>восприятие формы</w:t>
        </w:r>
      </w:hyperlink>
      <w:r w:rsidR="0063122E" w:rsidRPr="00632AD5">
        <w:rPr>
          <w:i/>
          <w:iCs/>
          <w:color w:val="76923C" w:themeColor="accent3" w:themeShade="BF"/>
        </w:rPr>
        <w:t>, </w:t>
      </w:r>
      <w:hyperlink r:id="rId21" w:history="1">
        <w:r w:rsidR="0063122E" w:rsidRPr="00632AD5">
          <w:rPr>
            <w:rStyle w:val="a3"/>
            <w:i/>
            <w:iCs/>
            <w:color w:val="76923C" w:themeColor="accent3" w:themeShade="BF"/>
          </w:rPr>
          <w:t>восприятие цвета</w:t>
        </w:r>
      </w:hyperlink>
      <w:r w:rsidR="0063122E" w:rsidRPr="00632AD5">
        <w:rPr>
          <w:i/>
          <w:iCs/>
          <w:color w:val="76923C" w:themeColor="accent3" w:themeShade="BF"/>
        </w:rPr>
        <w:t>, </w:t>
      </w:r>
      <w:hyperlink r:id="rId22" w:history="1">
        <w:r w:rsidR="0063122E" w:rsidRPr="00632AD5">
          <w:rPr>
            <w:rStyle w:val="a3"/>
            <w:i/>
            <w:iCs/>
            <w:color w:val="76923C" w:themeColor="accent3" w:themeShade="BF"/>
          </w:rPr>
          <w:t>книги по развитию</w:t>
        </w:r>
      </w:hyperlink>
      <w:r w:rsidR="0063122E" w:rsidRPr="00632AD5">
        <w:rPr>
          <w:i/>
          <w:iCs/>
          <w:color w:val="76923C" w:themeColor="accent3" w:themeShade="BF"/>
        </w:rPr>
        <w:t>, </w:t>
      </w:r>
      <w:hyperlink r:id="rId23" w:history="1">
        <w:r w:rsidR="0063122E" w:rsidRPr="00632AD5">
          <w:rPr>
            <w:rStyle w:val="a3"/>
            <w:i/>
            <w:iCs/>
            <w:color w:val="76923C" w:themeColor="accent3" w:themeShade="BF"/>
          </w:rPr>
          <w:t>развивающие игры</w:t>
        </w:r>
      </w:hyperlink>
      <w:r w:rsidR="0063122E" w:rsidRPr="00632AD5">
        <w:rPr>
          <w:i/>
          <w:iCs/>
          <w:color w:val="76923C" w:themeColor="accent3" w:themeShade="BF"/>
        </w:rPr>
        <w:t>, </w:t>
      </w:r>
      <w:hyperlink r:id="rId24" w:history="1">
        <w:r w:rsidR="0063122E" w:rsidRPr="00632AD5">
          <w:rPr>
            <w:rStyle w:val="a3"/>
            <w:i/>
            <w:iCs/>
            <w:color w:val="76923C" w:themeColor="accent3" w:themeShade="BF"/>
          </w:rPr>
          <w:t>развитие речи</w:t>
        </w:r>
      </w:hyperlink>
      <w:r w:rsidR="0063122E" w:rsidRPr="00632AD5">
        <w:rPr>
          <w:i/>
          <w:iCs/>
          <w:color w:val="76923C" w:themeColor="accent3" w:themeShade="BF"/>
        </w:rPr>
        <w:t>, </w:t>
      </w:r>
      <w:hyperlink r:id="rId25" w:history="1">
        <w:r w:rsidR="0063122E" w:rsidRPr="00632AD5">
          <w:rPr>
            <w:rStyle w:val="a3"/>
            <w:i/>
            <w:iCs/>
            <w:color w:val="76923C" w:themeColor="accent3" w:themeShade="BF"/>
          </w:rPr>
          <w:t>творческие способности</w:t>
        </w:r>
      </w:hyperlink>
      <w:r w:rsidR="0063122E" w:rsidRPr="00632AD5">
        <w:rPr>
          <w:i/>
          <w:iCs/>
          <w:color w:val="76923C" w:themeColor="accent3" w:themeShade="BF"/>
        </w:rPr>
        <w:t>, </w:t>
      </w:r>
      <w:hyperlink r:id="rId26" w:history="1">
        <w:r w:rsidR="0063122E" w:rsidRPr="00632AD5">
          <w:rPr>
            <w:rStyle w:val="a3"/>
            <w:i/>
            <w:iCs/>
            <w:color w:val="76923C" w:themeColor="accent3" w:themeShade="BF"/>
          </w:rPr>
          <w:t>учимся логически мыслить</w:t>
        </w:r>
      </w:hyperlink>
      <w:r w:rsidR="0063122E" w:rsidRPr="00632AD5">
        <w:rPr>
          <w:i/>
          <w:iCs/>
          <w:color w:val="76923C" w:themeColor="accent3" w:themeShade="BF"/>
        </w:rPr>
        <w:t>, </w:t>
      </w:r>
      <w:hyperlink r:id="rId27" w:history="1">
        <w:r w:rsidR="0063122E" w:rsidRPr="00632AD5">
          <w:rPr>
            <w:rStyle w:val="a3"/>
            <w:i/>
            <w:iCs/>
            <w:color w:val="76923C" w:themeColor="accent3" w:themeShade="BF"/>
          </w:rPr>
          <w:t>учимся математике</w:t>
        </w:r>
      </w:hyperlink>
      <w:r w:rsidR="0063122E" w:rsidRPr="00632AD5">
        <w:rPr>
          <w:i/>
          <w:iCs/>
          <w:color w:val="76923C" w:themeColor="accent3" w:themeShade="BF"/>
        </w:rPr>
        <w:t>, </w:t>
      </w:r>
      <w:hyperlink r:id="rId28" w:history="1">
        <w:r w:rsidR="0063122E" w:rsidRPr="00632AD5">
          <w:rPr>
            <w:rStyle w:val="a3"/>
            <w:i/>
            <w:iCs/>
            <w:color w:val="76923C" w:themeColor="accent3" w:themeShade="BF"/>
          </w:rPr>
          <w:t>учимся писать</w:t>
        </w:r>
      </w:hyperlink>
      <w:r w:rsidR="0063122E" w:rsidRPr="00632AD5">
        <w:rPr>
          <w:i/>
          <w:iCs/>
          <w:color w:val="76923C" w:themeColor="accent3" w:themeShade="BF"/>
        </w:rPr>
        <w:t>, </w:t>
      </w:r>
      <w:hyperlink r:id="rId29" w:history="1">
        <w:r w:rsidR="0063122E" w:rsidRPr="00632AD5">
          <w:rPr>
            <w:rStyle w:val="a3"/>
            <w:i/>
            <w:iCs/>
            <w:color w:val="76923C" w:themeColor="accent3" w:themeShade="BF"/>
          </w:rPr>
          <w:t>учимся читать</w:t>
        </w:r>
      </w:hyperlink>
      <w:proofErr w:type="gramEnd"/>
    </w:p>
    <w:p w:rsidR="00E51BE2" w:rsidRPr="00632AD5" w:rsidRDefault="00E51BE2" w:rsidP="00E51BE2">
      <w:pPr>
        <w:pStyle w:val="2"/>
        <w:shd w:val="clear" w:color="auto" w:fill="FFFFFF"/>
        <w:spacing w:before="0"/>
        <w:rPr>
          <w:bCs w:val="0"/>
          <w:color w:val="76923C" w:themeColor="accent3" w:themeShade="BF"/>
        </w:rPr>
      </w:pPr>
      <w:r w:rsidRPr="00632AD5">
        <w:rPr>
          <w:rFonts w:ascii="Times New Roman" w:hAnsi="Times New Roman" w:cs="Times New Roman"/>
          <w:color w:val="76923C" w:themeColor="accent3" w:themeShade="BF"/>
          <w:sz w:val="24"/>
          <w:szCs w:val="24"/>
        </w:rPr>
        <w:t>Спасибо за внимание!</w:t>
      </w:r>
      <w:r w:rsidRPr="00632AD5">
        <w:rPr>
          <w:bCs w:val="0"/>
          <w:color w:val="76923C" w:themeColor="accent3" w:themeShade="BF"/>
          <w:sz w:val="24"/>
          <w:szCs w:val="24"/>
        </w:rPr>
        <w:t xml:space="preserve"> Статью можно найти по ссылке</w:t>
      </w:r>
      <w:r w:rsidRPr="00632AD5">
        <w:rPr>
          <w:bCs w:val="0"/>
          <w:color w:val="76923C" w:themeColor="accent3" w:themeShade="BF"/>
        </w:rPr>
        <w:t xml:space="preserve"> </w:t>
      </w:r>
    </w:p>
    <w:p w:rsidR="00E51BE2" w:rsidRPr="00632AD5" w:rsidRDefault="00E51BE2" w:rsidP="00E51BE2">
      <w:pPr>
        <w:pStyle w:val="2"/>
        <w:shd w:val="clear" w:color="auto" w:fill="FFFFFF"/>
        <w:spacing w:before="0"/>
        <w:rPr>
          <w:rFonts w:ascii="Times New Roman" w:hAnsi="Times New Roman" w:cs="Times New Roman"/>
          <w:b w:val="0"/>
          <w:color w:val="76923C" w:themeColor="accent3" w:themeShade="BF"/>
          <w:sz w:val="24"/>
          <w:szCs w:val="24"/>
        </w:rPr>
      </w:pPr>
      <w:r w:rsidRPr="00632AD5">
        <w:rPr>
          <w:rFonts w:ascii="Times New Roman" w:hAnsi="Times New Roman" w:cs="Times New Roman"/>
          <w:b w:val="0"/>
          <w:color w:val="76923C" w:themeColor="accent3" w:themeShade="BF"/>
          <w:sz w:val="24"/>
          <w:szCs w:val="24"/>
        </w:rPr>
        <w:t>https://infourok.ru/roditelskoe-sobranie-dlya-podgotovitelnoy-gruppi-na-temu-kak-opredelit-gotovnost-rebenka-k-shkolnomu-obucheniyu-3159263.html</w:t>
      </w:r>
    </w:p>
    <w:p w:rsidR="00542876" w:rsidRPr="00632AD5" w:rsidRDefault="00542876" w:rsidP="00542876">
      <w:pPr>
        <w:pStyle w:val="article-renderblock"/>
        <w:shd w:val="clear" w:color="auto" w:fill="FFFFFF"/>
        <w:spacing w:before="72" w:beforeAutospacing="0" w:after="240" w:afterAutospacing="0"/>
        <w:rPr>
          <w:color w:val="76923C" w:themeColor="accent3" w:themeShade="BF"/>
        </w:rPr>
      </w:pPr>
      <w:r w:rsidRPr="00632AD5">
        <w:rPr>
          <w:bCs/>
          <w:color w:val="76923C" w:themeColor="accent3" w:themeShade="BF"/>
        </w:rPr>
        <w:t xml:space="preserve">Если </w:t>
      </w:r>
      <w:r w:rsidR="00E51BE2" w:rsidRPr="00632AD5">
        <w:rPr>
          <w:bCs/>
          <w:color w:val="76923C" w:themeColor="accent3" w:themeShade="BF"/>
        </w:rPr>
        <w:t xml:space="preserve">у Вас </w:t>
      </w:r>
      <w:proofErr w:type="gramStart"/>
      <w:r w:rsidRPr="00632AD5">
        <w:rPr>
          <w:bCs/>
          <w:color w:val="76923C" w:themeColor="accent3" w:themeShade="BF"/>
        </w:rPr>
        <w:t>возникают вопросы пишите</w:t>
      </w:r>
      <w:proofErr w:type="gramEnd"/>
      <w:r w:rsidRPr="00632AD5">
        <w:rPr>
          <w:bCs/>
          <w:color w:val="76923C" w:themeColor="accent3" w:themeShade="BF"/>
        </w:rPr>
        <w:t xml:space="preserve"> на адрес </w:t>
      </w:r>
      <w:hyperlink r:id="rId30" w:history="1">
        <w:r w:rsidR="00E51BE2" w:rsidRPr="00632AD5">
          <w:rPr>
            <w:rStyle w:val="a3"/>
            <w:bCs/>
            <w:color w:val="76923C" w:themeColor="accent3" w:themeShade="BF"/>
          </w:rPr>
          <w:t>avtoranele@mail.ru</w:t>
        </w:r>
      </w:hyperlink>
      <w:r w:rsidR="00E51BE2" w:rsidRPr="00632AD5">
        <w:rPr>
          <w:bCs/>
          <w:color w:val="76923C" w:themeColor="accent3" w:themeShade="BF"/>
        </w:rPr>
        <w:t xml:space="preserve">, с уважением, </w:t>
      </w:r>
      <w:proofErr w:type="spellStart"/>
      <w:r w:rsidR="00E51BE2" w:rsidRPr="00632AD5">
        <w:rPr>
          <w:bCs/>
          <w:color w:val="76923C" w:themeColor="accent3" w:themeShade="BF"/>
        </w:rPr>
        <w:t>Кротенко</w:t>
      </w:r>
      <w:proofErr w:type="spellEnd"/>
      <w:r w:rsidR="00E51BE2" w:rsidRPr="00632AD5">
        <w:rPr>
          <w:bCs/>
          <w:color w:val="76923C" w:themeColor="accent3" w:themeShade="BF"/>
        </w:rPr>
        <w:t xml:space="preserve"> Елена Сергеевна.</w:t>
      </w:r>
    </w:p>
    <w:p w:rsidR="00BB2563" w:rsidRPr="00632AD5" w:rsidRDefault="00BB2563">
      <w:pPr>
        <w:rPr>
          <w:color w:val="76923C" w:themeColor="accent3" w:themeShade="BF"/>
        </w:rPr>
      </w:pPr>
    </w:p>
    <w:sectPr w:rsidR="00BB2563" w:rsidRPr="00632AD5" w:rsidSect="004743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527"/>
    <w:multiLevelType w:val="multilevel"/>
    <w:tmpl w:val="6DD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85B35"/>
    <w:multiLevelType w:val="multilevel"/>
    <w:tmpl w:val="2DF6A1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F246BD4"/>
    <w:multiLevelType w:val="multilevel"/>
    <w:tmpl w:val="EF9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63033"/>
    <w:multiLevelType w:val="multilevel"/>
    <w:tmpl w:val="C572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366C0"/>
    <w:multiLevelType w:val="multilevel"/>
    <w:tmpl w:val="3EE6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EF06BD"/>
    <w:multiLevelType w:val="multilevel"/>
    <w:tmpl w:val="72D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9542DD"/>
    <w:multiLevelType w:val="multilevel"/>
    <w:tmpl w:val="CCA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792832"/>
    <w:multiLevelType w:val="multilevel"/>
    <w:tmpl w:val="9900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7"/>
  </w:num>
  <w:num w:numId="6">
    <w:abstractNumId w:val="5"/>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2563"/>
    <w:rsid w:val="00097AF6"/>
    <w:rsid w:val="000B25D7"/>
    <w:rsid w:val="002045C9"/>
    <w:rsid w:val="00297A4F"/>
    <w:rsid w:val="002F750A"/>
    <w:rsid w:val="003923AA"/>
    <w:rsid w:val="00403620"/>
    <w:rsid w:val="00437C2C"/>
    <w:rsid w:val="004743CF"/>
    <w:rsid w:val="00490A4E"/>
    <w:rsid w:val="004C7228"/>
    <w:rsid w:val="00542876"/>
    <w:rsid w:val="005842E6"/>
    <w:rsid w:val="005F3849"/>
    <w:rsid w:val="0063122E"/>
    <w:rsid w:val="00632AD5"/>
    <w:rsid w:val="006E2225"/>
    <w:rsid w:val="006F6A62"/>
    <w:rsid w:val="007364A8"/>
    <w:rsid w:val="008517A3"/>
    <w:rsid w:val="009A0AAE"/>
    <w:rsid w:val="009D23FF"/>
    <w:rsid w:val="00A632BC"/>
    <w:rsid w:val="00BB2563"/>
    <w:rsid w:val="00D45EE9"/>
    <w:rsid w:val="00D65040"/>
    <w:rsid w:val="00E51BE2"/>
    <w:rsid w:val="00F379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3CF"/>
  </w:style>
  <w:style w:type="paragraph" w:styleId="1">
    <w:name w:val="heading 1"/>
    <w:basedOn w:val="a"/>
    <w:link w:val="10"/>
    <w:uiPriority w:val="9"/>
    <w:qFormat/>
    <w:rsid w:val="004C72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97A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122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63122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7228"/>
    <w:rPr>
      <w:color w:val="0000FF" w:themeColor="hyperlink"/>
      <w:u w:val="single"/>
    </w:rPr>
  </w:style>
  <w:style w:type="character" w:customStyle="1" w:styleId="10">
    <w:name w:val="Заголовок 1 Знак"/>
    <w:basedOn w:val="a0"/>
    <w:link w:val="1"/>
    <w:uiPriority w:val="9"/>
    <w:rsid w:val="004C7228"/>
    <w:rPr>
      <w:rFonts w:ascii="Times New Roman" w:eastAsia="Times New Roman" w:hAnsi="Times New Roman" w:cs="Times New Roman"/>
      <w:b/>
      <w:bCs/>
      <w:kern w:val="36"/>
      <w:sz w:val="48"/>
      <w:szCs w:val="48"/>
      <w:lang w:eastAsia="ru-RU"/>
    </w:rPr>
  </w:style>
  <w:style w:type="paragraph" w:customStyle="1" w:styleId="article-renderblock">
    <w:name w:val="article-render__block"/>
    <w:basedOn w:val="a"/>
    <w:rsid w:val="00A63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3122E"/>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63122E"/>
    <w:rPr>
      <w:rFonts w:asciiTheme="majorHAnsi" w:eastAsiaTheme="majorEastAsia" w:hAnsiTheme="majorHAnsi" w:cstheme="majorBidi"/>
      <w:i/>
      <w:iCs/>
      <w:color w:val="243F60" w:themeColor="accent1" w:themeShade="7F"/>
    </w:rPr>
  </w:style>
  <w:style w:type="paragraph" w:styleId="a4">
    <w:name w:val="Normal (Web)"/>
    <w:basedOn w:val="a"/>
    <w:uiPriority w:val="99"/>
    <w:semiHidden/>
    <w:unhideWhenUsed/>
    <w:rsid w:val="00631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3122E"/>
    <w:rPr>
      <w:i/>
      <w:iCs/>
    </w:rPr>
  </w:style>
  <w:style w:type="character" w:customStyle="1" w:styleId="20">
    <w:name w:val="Заголовок 2 Знак"/>
    <w:basedOn w:val="a0"/>
    <w:link w:val="2"/>
    <w:uiPriority w:val="9"/>
    <w:semiHidden/>
    <w:rsid w:val="00097AF6"/>
    <w:rPr>
      <w:rFonts w:asciiTheme="majorHAnsi" w:eastAsiaTheme="majorEastAsia" w:hAnsiTheme="majorHAnsi" w:cstheme="majorBidi"/>
      <w:b/>
      <w:bCs/>
      <w:color w:val="4F81BD" w:themeColor="accent1"/>
      <w:sz w:val="26"/>
      <w:szCs w:val="26"/>
    </w:rPr>
  </w:style>
  <w:style w:type="character" w:styleId="a6">
    <w:name w:val="FollowedHyperlink"/>
    <w:basedOn w:val="a0"/>
    <w:uiPriority w:val="99"/>
    <w:semiHidden/>
    <w:unhideWhenUsed/>
    <w:rsid w:val="002045C9"/>
    <w:rPr>
      <w:color w:val="800080" w:themeColor="followedHyperlink"/>
      <w:u w:val="single"/>
    </w:rPr>
  </w:style>
  <w:style w:type="paragraph" w:styleId="a7">
    <w:name w:val="Balloon Text"/>
    <w:basedOn w:val="a"/>
    <w:link w:val="a8"/>
    <w:uiPriority w:val="99"/>
    <w:semiHidden/>
    <w:unhideWhenUsed/>
    <w:rsid w:val="005842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42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366031">
      <w:bodyDiv w:val="1"/>
      <w:marLeft w:val="0"/>
      <w:marRight w:val="0"/>
      <w:marTop w:val="0"/>
      <w:marBottom w:val="0"/>
      <w:divBdr>
        <w:top w:val="none" w:sz="0" w:space="0" w:color="auto"/>
        <w:left w:val="none" w:sz="0" w:space="0" w:color="auto"/>
        <w:bottom w:val="none" w:sz="0" w:space="0" w:color="auto"/>
        <w:right w:val="none" w:sz="0" w:space="0" w:color="auto"/>
      </w:divBdr>
      <w:divsChild>
        <w:div w:id="1551652083">
          <w:marLeft w:val="0"/>
          <w:marRight w:val="0"/>
          <w:marTop w:val="0"/>
          <w:marBottom w:val="0"/>
          <w:divBdr>
            <w:top w:val="none" w:sz="0" w:space="0" w:color="auto"/>
            <w:left w:val="none" w:sz="0" w:space="0" w:color="auto"/>
            <w:bottom w:val="none" w:sz="0" w:space="0" w:color="auto"/>
            <w:right w:val="none" w:sz="0" w:space="0" w:color="auto"/>
          </w:divBdr>
          <w:divsChild>
            <w:div w:id="1861505487">
              <w:marLeft w:val="0"/>
              <w:marRight w:val="0"/>
              <w:marTop w:val="240"/>
              <w:marBottom w:val="240"/>
              <w:divBdr>
                <w:top w:val="none" w:sz="0" w:space="0" w:color="auto"/>
                <w:left w:val="none" w:sz="0" w:space="0" w:color="auto"/>
                <w:bottom w:val="none" w:sz="0" w:space="0" w:color="auto"/>
                <w:right w:val="none" w:sz="0" w:space="0" w:color="auto"/>
              </w:divBdr>
            </w:div>
            <w:div w:id="962345970">
              <w:marLeft w:val="0"/>
              <w:marRight w:val="0"/>
              <w:marTop w:val="0"/>
              <w:marBottom w:val="0"/>
              <w:divBdr>
                <w:top w:val="none" w:sz="0" w:space="0" w:color="auto"/>
                <w:left w:val="none" w:sz="0" w:space="0" w:color="auto"/>
                <w:bottom w:val="none" w:sz="0" w:space="0" w:color="auto"/>
                <w:right w:val="none" w:sz="0" w:space="0" w:color="auto"/>
              </w:divBdr>
              <w:divsChild>
                <w:div w:id="6132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49529">
          <w:marLeft w:val="0"/>
          <w:marRight w:val="0"/>
          <w:marTop w:val="0"/>
          <w:marBottom w:val="0"/>
          <w:divBdr>
            <w:top w:val="none" w:sz="0" w:space="0" w:color="auto"/>
            <w:left w:val="none" w:sz="0" w:space="0" w:color="auto"/>
            <w:bottom w:val="none" w:sz="0" w:space="0" w:color="auto"/>
            <w:right w:val="none" w:sz="0" w:space="0" w:color="auto"/>
          </w:divBdr>
          <w:divsChild>
            <w:div w:id="1761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26560">
      <w:bodyDiv w:val="1"/>
      <w:marLeft w:val="0"/>
      <w:marRight w:val="0"/>
      <w:marTop w:val="0"/>
      <w:marBottom w:val="0"/>
      <w:divBdr>
        <w:top w:val="none" w:sz="0" w:space="0" w:color="auto"/>
        <w:left w:val="none" w:sz="0" w:space="0" w:color="auto"/>
        <w:bottom w:val="none" w:sz="0" w:space="0" w:color="auto"/>
        <w:right w:val="none" w:sz="0" w:space="0" w:color="auto"/>
      </w:divBdr>
    </w:div>
    <w:div w:id="1562786927">
      <w:bodyDiv w:val="1"/>
      <w:marLeft w:val="0"/>
      <w:marRight w:val="0"/>
      <w:marTop w:val="0"/>
      <w:marBottom w:val="0"/>
      <w:divBdr>
        <w:top w:val="none" w:sz="0" w:space="0" w:color="auto"/>
        <w:left w:val="none" w:sz="0" w:space="0" w:color="auto"/>
        <w:bottom w:val="none" w:sz="0" w:space="0" w:color="auto"/>
        <w:right w:val="none" w:sz="0" w:space="0" w:color="auto"/>
      </w:divBdr>
    </w:div>
    <w:div w:id="16962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diteli.club/razvitie-rebenka/test-na-odarennost-rebenka/" TargetMode="External"/><Relationship Id="rId13" Type="http://schemas.openxmlformats.org/officeDocument/2006/relationships/hyperlink" Target="http://roditeli.club/razvitie-rebenka/podelki-iz-plastilina-o-polze-o-formax-i-pravilax-smeshivaniya-cvetov/" TargetMode="External"/><Relationship Id="rId18" Type="http://schemas.openxmlformats.org/officeDocument/2006/relationships/hyperlink" Target="http://roditeli.club/tag/7-let/" TargetMode="External"/><Relationship Id="rId26" Type="http://schemas.openxmlformats.org/officeDocument/2006/relationships/hyperlink" Target="http://roditeli.club/tag/uchimsya-logicheski-myslit/" TargetMode="External"/><Relationship Id="rId3" Type="http://schemas.openxmlformats.org/officeDocument/2006/relationships/settings" Target="settings.xml"/><Relationship Id="rId21" Type="http://schemas.openxmlformats.org/officeDocument/2006/relationships/hyperlink" Target="http://roditeli.club/tag/vospriyatie-cveta/" TargetMode="External"/><Relationship Id="rId7" Type="http://schemas.openxmlformats.org/officeDocument/2006/relationships/hyperlink" Target="http://roditeli.club/razvitie-rebenka/razvitie-intellekta-rebenka-zadaniya-i-uprazhneniya/" TargetMode="External"/><Relationship Id="rId12" Type="http://schemas.openxmlformats.org/officeDocument/2006/relationships/hyperlink" Target="http://roditeli.club/razvitie-rebenka/ot-3-do-6-let/razvitie-rebenka-4-5-let-volshebnaya-palochka-bashnya-iz-tarelok-obuvnoj-magazin/" TargetMode="External"/><Relationship Id="rId17" Type="http://schemas.openxmlformats.org/officeDocument/2006/relationships/hyperlink" Target="http://roditeli.club/tag/6-let/" TargetMode="External"/><Relationship Id="rId25" Type="http://schemas.openxmlformats.org/officeDocument/2006/relationships/hyperlink" Target="http://roditeli.club/tag/tvorcheskie-sposobnosti/" TargetMode="External"/><Relationship Id="rId2" Type="http://schemas.openxmlformats.org/officeDocument/2006/relationships/styles" Target="styles.xml"/><Relationship Id="rId16" Type="http://schemas.openxmlformats.org/officeDocument/2006/relationships/hyperlink" Target="http://roditeli.club/razvitie-rebenka/300-razvivayushhix-uprazhnenij-5-6-let-pdf/" TargetMode="External"/><Relationship Id="rId20" Type="http://schemas.openxmlformats.org/officeDocument/2006/relationships/hyperlink" Target="http://roditeli.club/tag/vospriyatie-formy/" TargetMode="External"/><Relationship Id="rId29" Type="http://schemas.openxmlformats.org/officeDocument/2006/relationships/hyperlink" Target="http://roditeli.club/tag/uchimsya-chita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oditeli.club/razvitie-rebenka/ot-3-do-6-let/razvitie-rebenka-4-5-let-chto-izmenilos-chto-mozhno-sdelat/" TargetMode="External"/><Relationship Id="rId24" Type="http://schemas.openxmlformats.org/officeDocument/2006/relationships/hyperlink" Target="http://roditeli.club/tag/razvitie-rechi/"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roditeli.club/razvitie-rebenka/ot-3-do-6-let/razvitie-rebenka-3-4-goda-risunok-pudingom-moya-komnata-raznye-ili-odinakovye/" TargetMode="External"/><Relationship Id="rId23" Type="http://schemas.openxmlformats.org/officeDocument/2006/relationships/hyperlink" Target="http://roditeli.club/tag/razvivayushhie-igry/" TargetMode="External"/><Relationship Id="rId28" Type="http://schemas.openxmlformats.org/officeDocument/2006/relationships/hyperlink" Target="http://roditeli.club/tag/uchimsya-pisat/" TargetMode="External"/><Relationship Id="rId10" Type="http://schemas.openxmlformats.org/officeDocument/2006/relationships/hyperlink" Target="http://roditeli.club/razvitie-rebenka/ot-3-do-6-let/razvitie-rebenka-5-6-let-progulka-vslepuyu-cvetnye-signaly-kak-eto-rabotaet/" TargetMode="External"/><Relationship Id="rId19" Type="http://schemas.openxmlformats.org/officeDocument/2006/relationships/hyperlink" Target="http://roditeli.club/tag/vospriyatie-velichin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diteli.club/razvitie-rebenka/kniga-znanij-dlya-malyshej-pdf/" TargetMode="External"/><Relationship Id="rId14" Type="http://schemas.openxmlformats.org/officeDocument/2006/relationships/hyperlink" Target="http://roditeli.club/razvitie-rebenka/polza-raskrasok-v-razvitii-rebenka/" TargetMode="External"/><Relationship Id="rId22" Type="http://schemas.openxmlformats.org/officeDocument/2006/relationships/hyperlink" Target="http://roditeli.club/tag/knigi-po-razvitiyu/" TargetMode="External"/><Relationship Id="rId27" Type="http://schemas.openxmlformats.org/officeDocument/2006/relationships/hyperlink" Target="http://roditeli.club/tag/uchimsya-matematike/" TargetMode="External"/><Relationship Id="rId30" Type="http://schemas.openxmlformats.org/officeDocument/2006/relationships/hyperlink" Target="mailto:avtoranel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1305</Words>
  <Characters>7445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Emachines</dc:creator>
  <cp:keywords/>
  <dc:description/>
  <cp:lastModifiedBy>Emachines</cp:lastModifiedBy>
  <cp:revision>22</cp:revision>
  <dcterms:created xsi:type="dcterms:W3CDTF">2020-04-15T15:09:00Z</dcterms:created>
  <dcterms:modified xsi:type="dcterms:W3CDTF">2020-04-16T12:10:00Z</dcterms:modified>
</cp:coreProperties>
</file>